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77" w:rsidRPr="00282C55" w:rsidRDefault="002F7F77" w:rsidP="002F7F77">
      <w:pPr>
        <w:pStyle w:val="NoSpacing"/>
        <w:jc w:val="center"/>
        <w:rPr>
          <w:rFonts w:ascii="Comic Sans MS" w:hAnsi="Comic Sans MS"/>
          <w:sz w:val="32"/>
          <w:szCs w:val="32"/>
        </w:rPr>
      </w:pPr>
      <w:r w:rsidRPr="00282C55">
        <w:rPr>
          <w:rFonts w:ascii="Comic Sans MS" w:hAnsi="Comic Sans MS"/>
          <w:sz w:val="32"/>
          <w:szCs w:val="32"/>
        </w:rPr>
        <w:t>SCORE Challenge</w:t>
      </w:r>
    </w:p>
    <w:p w:rsidR="002F7F77" w:rsidRPr="00282C55" w:rsidRDefault="002F7F77" w:rsidP="002F7F77">
      <w:pPr>
        <w:pStyle w:val="NoSpacing"/>
        <w:jc w:val="center"/>
        <w:rPr>
          <w:rFonts w:ascii="Comic Sans MS" w:hAnsi="Comic Sans MS"/>
          <w:sz w:val="32"/>
          <w:szCs w:val="32"/>
        </w:rPr>
      </w:pPr>
      <w:r w:rsidRPr="00282C55">
        <w:rPr>
          <w:rFonts w:ascii="Comic Sans MS" w:hAnsi="Comic Sans MS"/>
          <w:sz w:val="32"/>
          <w:szCs w:val="32"/>
        </w:rPr>
        <w:t xml:space="preserve">Student Collaboration </w:t>
      </w:r>
      <w:r w:rsidR="00AB3ECB">
        <w:rPr>
          <w:rFonts w:ascii="Comic Sans MS" w:hAnsi="Comic Sans MS"/>
          <w:sz w:val="32"/>
          <w:szCs w:val="32"/>
        </w:rPr>
        <w:t>of</w:t>
      </w:r>
      <w:r w:rsidRPr="00282C55">
        <w:rPr>
          <w:rFonts w:ascii="Comic Sans MS" w:hAnsi="Comic Sans MS"/>
          <w:sz w:val="32"/>
          <w:szCs w:val="32"/>
        </w:rPr>
        <w:t xml:space="preserve"> Research Exploration</w:t>
      </w:r>
    </w:p>
    <w:p w:rsidR="002F7F77" w:rsidRPr="002F7F77" w:rsidRDefault="002F7F77" w:rsidP="002F7F77">
      <w:pPr>
        <w:pStyle w:val="NoSpacing"/>
        <w:jc w:val="center"/>
        <w:rPr>
          <w:rFonts w:ascii="Comic Sans MS" w:hAnsi="Comic Sans MS"/>
          <w:sz w:val="32"/>
          <w:szCs w:val="32"/>
        </w:rPr>
      </w:pPr>
    </w:p>
    <w:p w:rsidR="002F7F77" w:rsidRPr="00282C55" w:rsidRDefault="002F7F77" w:rsidP="002F7F77">
      <w:pPr>
        <w:rPr>
          <w:rFonts w:ascii="Comic Sans MS" w:hAnsi="Comic Sans MS"/>
          <w:sz w:val="28"/>
          <w:szCs w:val="28"/>
          <w:u w:val="single"/>
        </w:rPr>
      </w:pPr>
      <w:r w:rsidRPr="00282C55">
        <w:rPr>
          <w:rFonts w:ascii="Comic Sans MS" w:hAnsi="Comic Sans MS"/>
          <w:sz w:val="28"/>
          <w:szCs w:val="28"/>
          <w:u w:val="single"/>
        </w:rPr>
        <w:t>Purpose</w:t>
      </w:r>
    </w:p>
    <w:p w:rsidR="004C51B6" w:rsidRDefault="004C51B6" w:rsidP="004C51B6">
      <w:pPr>
        <w:rPr>
          <w:rFonts w:ascii="Comic Sans MS" w:hAnsi="Comic Sans MS"/>
          <w:sz w:val="24"/>
          <w:szCs w:val="24"/>
        </w:rPr>
      </w:pPr>
      <w:r w:rsidRPr="00282C55">
        <w:rPr>
          <w:rFonts w:ascii="Comic Sans MS" w:hAnsi="Comic Sans MS"/>
          <w:sz w:val="24"/>
          <w:szCs w:val="24"/>
        </w:rPr>
        <w:t xml:space="preserve">The purpose of the SCORE Challenge is for students to hone their research fact finding skills in a friendly competitive environment.  During the event the teams will use online databases to answer questions in a specific amount of time. There will be 3 rounds consisting of five questions.  </w:t>
      </w:r>
      <w:r>
        <w:rPr>
          <w:rFonts w:ascii="Comic Sans MS" w:hAnsi="Comic Sans MS"/>
          <w:sz w:val="24"/>
          <w:szCs w:val="24"/>
        </w:rPr>
        <w:t>This event also helps strengthen the relationship between the public school and the public library.</w:t>
      </w:r>
      <w:r w:rsidRPr="00282C55">
        <w:rPr>
          <w:rFonts w:ascii="Comic Sans MS" w:hAnsi="Comic Sans MS"/>
          <w:sz w:val="24"/>
          <w:szCs w:val="24"/>
        </w:rPr>
        <w:t xml:space="preserve">  </w:t>
      </w:r>
    </w:p>
    <w:p w:rsidR="00B36B80" w:rsidRPr="00B36B80" w:rsidRDefault="00B36B80" w:rsidP="00B36B80">
      <w:pPr>
        <w:rPr>
          <w:rFonts w:ascii="Comic Sans MS" w:hAnsi="Comic Sans MS"/>
          <w:sz w:val="28"/>
          <w:szCs w:val="28"/>
          <w:u w:val="single"/>
        </w:rPr>
      </w:pPr>
      <w:r w:rsidRPr="00B36B80">
        <w:rPr>
          <w:rFonts w:ascii="Comic Sans MS" w:hAnsi="Comic Sans MS"/>
          <w:sz w:val="28"/>
          <w:szCs w:val="28"/>
          <w:u w:val="single"/>
        </w:rPr>
        <w:t>Rationale</w:t>
      </w:r>
      <w:bookmarkStart w:id="0" w:name="_GoBack"/>
      <w:bookmarkEnd w:id="0"/>
    </w:p>
    <w:p w:rsidR="00B36B80" w:rsidRPr="00B36B80" w:rsidRDefault="00B36B80" w:rsidP="00B36B80">
      <w:pPr>
        <w:rPr>
          <w:rFonts w:ascii="Comic Sans MS" w:hAnsi="Comic Sans MS"/>
          <w:sz w:val="24"/>
          <w:szCs w:val="24"/>
        </w:rPr>
      </w:pPr>
      <w:r w:rsidRPr="00B36B80">
        <w:rPr>
          <w:rFonts w:ascii="Comic Sans MS" w:hAnsi="Comic Sans MS"/>
          <w:sz w:val="24"/>
          <w:szCs w:val="24"/>
        </w:rPr>
        <w:t>The SCORE Challenge:</w:t>
      </w:r>
    </w:p>
    <w:p w:rsidR="00B36B80" w:rsidRPr="00B36B80" w:rsidRDefault="00B36B80" w:rsidP="00B36B80">
      <w:pPr>
        <w:numPr>
          <w:ilvl w:val="0"/>
          <w:numId w:val="1"/>
        </w:numPr>
        <w:rPr>
          <w:rFonts w:ascii="Comic Sans MS" w:hAnsi="Comic Sans MS"/>
          <w:sz w:val="24"/>
          <w:szCs w:val="24"/>
        </w:rPr>
      </w:pPr>
      <w:r w:rsidRPr="00B36B80">
        <w:rPr>
          <w:rFonts w:ascii="Comic Sans MS" w:hAnsi="Comic Sans MS"/>
          <w:sz w:val="24"/>
          <w:szCs w:val="24"/>
        </w:rPr>
        <w:t>Assists students to create new knowledge and understanding through critical thinking, problem solving, analysis, and dissemination of facts</w:t>
      </w:r>
    </w:p>
    <w:p w:rsidR="00B36B80" w:rsidRPr="00B36B80" w:rsidRDefault="00B36B80" w:rsidP="00B36B80">
      <w:pPr>
        <w:numPr>
          <w:ilvl w:val="0"/>
          <w:numId w:val="1"/>
        </w:numPr>
        <w:rPr>
          <w:rFonts w:ascii="Comic Sans MS" w:hAnsi="Comic Sans MS"/>
          <w:sz w:val="24"/>
          <w:szCs w:val="24"/>
        </w:rPr>
      </w:pPr>
      <w:r w:rsidRPr="00B36B80">
        <w:rPr>
          <w:rFonts w:ascii="Comic Sans MS" w:hAnsi="Comic Sans MS"/>
          <w:sz w:val="24"/>
          <w:szCs w:val="24"/>
        </w:rPr>
        <w:t>Promotes strategies which enable student to locate and verify valid resources for informational needs</w:t>
      </w:r>
    </w:p>
    <w:p w:rsidR="00B36B80" w:rsidRPr="00B36B80" w:rsidRDefault="00B36B80" w:rsidP="00B36B80">
      <w:pPr>
        <w:numPr>
          <w:ilvl w:val="0"/>
          <w:numId w:val="1"/>
        </w:numPr>
        <w:rPr>
          <w:rFonts w:ascii="Comic Sans MS" w:hAnsi="Comic Sans MS"/>
          <w:sz w:val="24"/>
          <w:szCs w:val="24"/>
        </w:rPr>
      </w:pPr>
      <w:r w:rsidRPr="00B36B80">
        <w:rPr>
          <w:rFonts w:ascii="Comic Sans MS" w:hAnsi="Comic Sans MS"/>
          <w:sz w:val="24"/>
          <w:szCs w:val="24"/>
        </w:rPr>
        <w:t>Allows students to research more efficiently and with more confidence which will save time, as well as reduce anxiety and frustration</w:t>
      </w:r>
    </w:p>
    <w:p w:rsidR="00B36B80" w:rsidRPr="00B36B80" w:rsidRDefault="00B36B80" w:rsidP="00B36B80">
      <w:pPr>
        <w:numPr>
          <w:ilvl w:val="0"/>
          <w:numId w:val="1"/>
        </w:numPr>
        <w:rPr>
          <w:rFonts w:ascii="Comic Sans MS" w:hAnsi="Comic Sans MS"/>
          <w:sz w:val="24"/>
          <w:szCs w:val="24"/>
        </w:rPr>
      </w:pPr>
      <w:r w:rsidRPr="00B36B80">
        <w:rPr>
          <w:rFonts w:ascii="Comic Sans MS" w:hAnsi="Comic Sans MS"/>
          <w:sz w:val="24"/>
          <w:szCs w:val="24"/>
        </w:rPr>
        <w:t>Supports students for a successful academic life as well for college and career readiness</w:t>
      </w:r>
    </w:p>
    <w:p w:rsidR="00921147" w:rsidRPr="00282C55" w:rsidRDefault="00921147" w:rsidP="00921147">
      <w:pPr>
        <w:rPr>
          <w:rFonts w:ascii="Comic Sans MS" w:hAnsi="Comic Sans MS"/>
          <w:sz w:val="28"/>
          <w:szCs w:val="28"/>
          <w:u w:val="single"/>
        </w:rPr>
      </w:pPr>
      <w:r w:rsidRPr="00282C55">
        <w:rPr>
          <w:rFonts w:ascii="Comic Sans MS" w:hAnsi="Comic Sans MS"/>
          <w:sz w:val="28"/>
          <w:szCs w:val="28"/>
          <w:u w:val="single"/>
        </w:rPr>
        <w:t>Creators</w:t>
      </w:r>
    </w:p>
    <w:p w:rsidR="00921147" w:rsidRDefault="00921147" w:rsidP="00921147">
      <w:pPr>
        <w:rPr>
          <w:rFonts w:ascii="Comic Sans MS" w:hAnsi="Comic Sans MS"/>
          <w:sz w:val="24"/>
          <w:szCs w:val="24"/>
        </w:rPr>
      </w:pPr>
      <w:r w:rsidRPr="00921147">
        <w:rPr>
          <w:rFonts w:ascii="Comic Sans MS" w:hAnsi="Comic Sans MS"/>
          <w:b/>
          <w:sz w:val="24"/>
          <w:szCs w:val="24"/>
        </w:rPr>
        <w:t>Kathleen Brunnett</w:t>
      </w:r>
      <w:r w:rsidRPr="00921147">
        <w:rPr>
          <w:rFonts w:ascii="Comic Sans MS" w:hAnsi="Comic Sans MS"/>
          <w:sz w:val="24"/>
          <w:szCs w:val="24"/>
        </w:rPr>
        <w:t xml:space="preserve"> is a nationally board certified Media Specialist at North Carroll Middle School in Carroll County. A former English teacher, she loves teaching the benefits of technology to her students as well as getting exactly the right book into their hands. She sponsors three young adult books clubs at her school and is the founding member of her adult book club. She is a member of The Maryland Association of School Librarians and values the relationship she has with other librarians. </w:t>
      </w:r>
      <w:r>
        <w:rPr>
          <w:rFonts w:ascii="Comic Sans MS" w:hAnsi="Comic Sans MS"/>
          <w:sz w:val="24"/>
          <w:szCs w:val="24"/>
        </w:rPr>
        <w:t xml:space="preserve">  </w:t>
      </w:r>
      <w:hyperlink r:id="rId6" w:history="1">
        <w:r w:rsidRPr="00233E0F">
          <w:rPr>
            <w:rStyle w:val="Hyperlink"/>
            <w:rFonts w:ascii="Comic Sans MS" w:hAnsi="Comic Sans MS"/>
            <w:sz w:val="24"/>
            <w:szCs w:val="24"/>
          </w:rPr>
          <w:t>ksbrunn@carrollk12.org</w:t>
        </w:r>
      </w:hyperlink>
    </w:p>
    <w:p w:rsidR="006843AB" w:rsidRPr="00AB3ECB" w:rsidRDefault="00AB3ECB" w:rsidP="00921147">
      <w:pPr>
        <w:rPr>
          <w:rFonts w:ascii="Comic Sans MS" w:hAnsi="Comic Sans MS"/>
          <w:sz w:val="24"/>
          <w:szCs w:val="24"/>
        </w:rPr>
      </w:pPr>
      <w:r>
        <w:rPr>
          <w:rFonts w:ascii="Comic Sans MS" w:hAnsi="Comic Sans MS"/>
          <w:b/>
          <w:sz w:val="24"/>
          <w:szCs w:val="24"/>
        </w:rPr>
        <w:t>Laurie Owings</w:t>
      </w:r>
      <w:r>
        <w:rPr>
          <w:rFonts w:ascii="Comic Sans MS" w:hAnsi="Comic Sans MS"/>
          <w:sz w:val="24"/>
          <w:szCs w:val="24"/>
        </w:rPr>
        <w:t xml:space="preserve"> is a Media Specialist at Shiloh Middle School in Carroll County.  First hired by Wicomico County as a computer teacher, she eventually combined her background in ELA to have the perfect career as a Media Specialist.  </w:t>
      </w:r>
      <w:r w:rsidR="00796C21">
        <w:rPr>
          <w:rFonts w:ascii="Comic Sans MS" w:hAnsi="Comic Sans MS"/>
          <w:sz w:val="24"/>
          <w:szCs w:val="24"/>
        </w:rPr>
        <w:t xml:space="preserve">She is </w:t>
      </w:r>
      <w:r w:rsidR="00796C21" w:rsidRPr="00921147">
        <w:rPr>
          <w:rFonts w:ascii="Comic Sans MS" w:hAnsi="Comic Sans MS"/>
          <w:sz w:val="24"/>
          <w:szCs w:val="24"/>
        </w:rPr>
        <w:t>a member of The Maryland Association of School Librarians</w:t>
      </w:r>
      <w:r w:rsidR="00796C21">
        <w:rPr>
          <w:rFonts w:ascii="Comic Sans MS" w:hAnsi="Comic Sans MS"/>
          <w:sz w:val="24"/>
          <w:szCs w:val="24"/>
        </w:rPr>
        <w:t xml:space="preserve"> and has enjoyed 21 years of teaching.</w:t>
      </w:r>
      <w:r w:rsidR="006843AB">
        <w:rPr>
          <w:rFonts w:ascii="Comic Sans MS" w:hAnsi="Comic Sans MS"/>
          <w:sz w:val="24"/>
          <w:szCs w:val="24"/>
        </w:rPr>
        <w:t xml:space="preserve">   </w:t>
      </w:r>
      <w:hyperlink r:id="rId7" w:history="1">
        <w:r w:rsidR="006843AB" w:rsidRPr="00E22421">
          <w:rPr>
            <w:rStyle w:val="Hyperlink"/>
            <w:rFonts w:ascii="Comic Sans MS" w:hAnsi="Comic Sans MS"/>
            <w:sz w:val="24"/>
            <w:szCs w:val="24"/>
          </w:rPr>
          <w:t>ldowing@carrollk12.org</w:t>
        </w:r>
      </w:hyperlink>
    </w:p>
    <w:p w:rsidR="00921147" w:rsidRDefault="00921147"/>
    <w:sectPr w:rsidR="00921147" w:rsidSect="00B36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E51"/>
    <w:multiLevelType w:val="hybridMultilevel"/>
    <w:tmpl w:val="488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F6"/>
    <w:rsid w:val="00282C55"/>
    <w:rsid w:val="002F7F77"/>
    <w:rsid w:val="004C51B6"/>
    <w:rsid w:val="005270F6"/>
    <w:rsid w:val="006843AB"/>
    <w:rsid w:val="00796C21"/>
    <w:rsid w:val="00921147"/>
    <w:rsid w:val="00AB3ECB"/>
    <w:rsid w:val="00B36B80"/>
    <w:rsid w:val="00CD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F77"/>
    <w:pPr>
      <w:spacing w:after="0" w:line="240" w:lineRule="auto"/>
    </w:pPr>
  </w:style>
  <w:style w:type="character" w:styleId="Hyperlink">
    <w:name w:val="Hyperlink"/>
    <w:basedOn w:val="DefaultParagraphFont"/>
    <w:uiPriority w:val="99"/>
    <w:unhideWhenUsed/>
    <w:rsid w:val="00921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F77"/>
    <w:pPr>
      <w:spacing w:after="0" w:line="240" w:lineRule="auto"/>
    </w:pPr>
  </w:style>
  <w:style w:type="character" w:styleId="Hyperlink">
    <w:name w:val="Hyperlink"/>
    <w:basedOn w:val="DefaultParagraphFont"/>
    <w:uiPriority w:val="99"/>
    <w:unhideWhenUsed/>
    <w:rsid w:val="0092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dowing@carroll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brunn@carroll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Brunnett, Kathleen</dc:creator>
  <cp:lastModifiedBy>Owings, Laurie</cp:lastModifiedBy>
  <cp:revision>2</cp:revision>
  <cp:lastPrinted>2014-10-13T18:13:00Z</cp:lastPrinted>
  <dcterms:created xsi:type="dcterms:W3CDTF">2014-10-13T18:13:00Z</dcterms:created>
  <dcterms:modified xsi:type="dcterms:W3CDTF">2014-10-13T18:13:00Z</dcterms:modified>
</cp:coreProperties>
</file>