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3708" w:rsidRDefault="00CC077F">
      <w:pPr>
        <w:widowControl w:val="0"/>
        <w:jc w:val="center"/>
      </w:pPr>
      <w:r>
        <w:rPr>
          <w:b/>
          <w:sz w:val="24"/>
          <w:highlight w:val="white"/>
        </w:rPr>
        <w:t>Answer Garden</w:t>
      </w:r>
    </w:p>
    <w:p w:rsidR="00103708" w:rsidRDefault="00CC077F">
      <w:pPr>
        <w:widowControl w:val="0"/>
        <w:jc w:val="center"/>
      </w:pPr>
      <w:hyperlink r:id="rId6">
        <w:r>
          <w:rPr>
            <w:color w:val="1155CC"/>
            <w:sz w:val="24"/>
            <w:highlight w:val="white"/>
            <w:u w:val="single"/>
          </w:rPr>
          <w:t>http://answergarden.ch/</w:t>
        </w:r>
      </w:hyperlink>
    </w:p>
    <w:p w:rsidR="00103708" w:rsidRDefault="00103708">
      <w:pPr>
        <w:widowControl w:val="0"/>
        <w:jc w:val="center"/>
      </w:pPr>
    </w:p>
    <w:p w:rsidR="00103708" w:rsidRDefault="00CC077F" w:rsidP="00CC077F">
      <w:pPr>
        <w:spacing w:after="200" w:line="240" w:lineRule="auto"/>
        <w:jc w:val="center"/>
      </w:pPr>
      <w:proofErr w:type="gramStart"/>
      <w:r>
        <w:rPr>
          <w:sz w:val="24"/>
          <w:highlight w:val="white"/>
        </w:rPr>
        <w:t>A free online audience participation tool.</w:t>
      </w:r>
      <w:proofErr w:type="gramEnd"/>
      <w:r>
        <w:rPr>
          <w:sz w:val="24"/>
          <w:highlight w:val="white"/>
        </w:rPr>
        <w:t xml:space="preserve">  It does not require an account to join the “class” and post a comment on the board.  Similar to a word cloud, it increases the font size of recurring answers. Answers are limited to 20 characters. Available in iT</w:t>
      </w:r>
      <w:r>
        <w:rPr>
          <w:sz w:val="24"/>
          <w:highlight w:val="white"/>
        </w:rPr>
        <w:t xml:space="preserve">unes, Chrome Extension, and the Web </w:t>
      </w:r>
    </w:p>
    <w:p w:rsidR="00103708" w:rsidRDefault="00CC077F">
      <w:pPr>
        <w:spacing w:after="200"/>
        <w:jc w:val="center"/>
      </w:pPr>
      <w:r>
        <w:rPr>
          <w:b/>
          <w:sz w:val="24"/>
          <w:highlight w:val="white"/>
        </w:rPr>
        <w:t>Resources</w:t>
      </w:r>
    </w:p>
    <w:p w:rsidR="00103708" w:rsidRDefault="00CC077F">
      <w:pPr>
        <w:numPr>
          <w:ilvl w:val="0"/>
          <w:numId w:val="2"/>
        </w:numPr>
        <w:ind w:hanging="359"/>
        <w:contextualSpacing/>
        <w:rPr>
          <w:sz w:val="24"/>
          <w:highlight w:val="white"/>
        </w:rPr>
      </w:pPr>
      <w:hyperlink r:id="rId7">
        <w:r>
          <w:rPr>
            <w:color w:val="1155CC"/>
            <w:sz w:val="24"/>
            <w:highlight w:val="white"/>
            <w:u w:val="single"/>
          </w:rPr>
          <w:t>Answer Garden - Tech Tools Tour</w:t>
        </w:r>
      </w:hyperlink>
      <w:r>
        <w:rPr>
          <w:sz w:val="24"/>
          <w:highlight w:val="white"/>
        </w:rPr>
        <w:t xml:space="preserve"> from jmatthew827</w:t>
      </w:r>
    </w:p>
    <w:p w:rsidR="00103708" w:rsidRDefault="00CC077F">
      <w:pPr>
        <w:numPr>
          <w:ilvl w:val="0"/>
          <w:numId w:val="2"/>
        </w:numPr>
        <w:ind w:hanging="359"/>
        <w:contextualSpacing/>
        <w:rPr>
          <w:sz w:val="24"/>
          <w:highlight w:val="white"/>
        </w:rPr>
      </w:pPr>
      <w:hyperlink r:id="rId8">
        <w:r>
          <w:rPr>
            <w:color w:val="1155CC"/>
            <w:sz w:val="24"/>
            <w:highlight w:val="white"/>
            <w:u w:val="single"/>
          </w:rPr>
          <w:t>APPS Video 4 - Answer Garden sharing</w:t>
        </w:r>
      </w:hyperlink>
      <w:r>
        <w:rPr>
          <w:sz w:val="24"/>
          <w:highlight w:val="white"/>
        </w:rPr>
        <w:t xml:space="preserve"> from </w:t>
      </w:r>
      <w:proofErr w:type="spellStart"/>
      <w:r>
        <w:rPr>
          <w:sz w:val="24"/>
          <w:highlight w:val="white"/>
        </w:rPr>
        <w:t>Ako</w:t>
      </w:r>
      <w:proofErr w:type="spellEnd"/>
      <w:r>
        <w:rPr>
          <w:sz w:val="24"/>
          <w:highlight w:val="white"/>
        </w:rPr>
        <w:t xml:space="preserve"> </w:t>
      </w:r>
      <w:proofErr w:type="spellStart"/>
      <w:r>
        <w:rPr>
          <w:sz w:val="24"/>
          <w:highlight w:val="white"/>
        </w:rPr>
        <w:t>Panuku</w:t>
      </w:r>
      <w:proofErr w:type="spellEnd"/>
    </w:p>
    <w:p w:rsidR="00103708" w:rsidRDefault="00CC077F">
      <w:pPr>
        <w:numPr>
          <w:ilvl w:val="0"/>
          <w:numId w:val="2"/>
        </w:numPr>
        <w:ind w:hanging="359"/>
        <w:contextualSpacing/>
        <w:rPr>
          <w:sz w:val="24"/>
          <w:highlight w:val="white"/>
        </w:rPr>
      </w:pPr>
      <w:hyperlink r:id="rId9">
        <w:r>
          <w:rPr>
            <w:color w:val="1155CC"/>
            <w:sz w:val="24"/>
            <w:highlight w:val="white"/>
            <w:u w:val="single"/>
          </w:rPr>
          <w:t>Answer Garden</w:t>
        </w:r>
      </w:hyperlink>
      <w:r>
        <w:rPr>
          <w:sz w:val="24"/>
          <w:highlight w:val="white"/>
        </w:rPr>
        <w:t xml:space="preserve"> by </w:t>
      </w:r>
      <w:proofErr w:type="spellStart"/>
      <w:r>
        <w:rPr>
          <w:sz w:val="24"/>
          <w:highlight w:val="white"/>
        </w:rPr>
        <w:t>Odemaris</w:t>
      </w:r>
      <w:proofErr w:type="spellEnd"/>
      <w:r>
        <w:rPr>
          <w:sz w:val="24"/>
          <w:highlight w:val="white"/>
        </w:rPr>
        <w:t xml:space="preserve"> </w:t>
      </w:r>
      <w:proofErr w:type="spellStart"/>
      <w:r>
        <w:rPr>
          <w:sz w:val="24"/>
          <w:highlight w:val="white"/>
        </w:rPr>
        <w:t>Herskowitz</w:t>
      </w:r>
      <w:proofErr w:type="spellEnd"/>
      <w:r>
        <w:rPr>
          <w:sz w:val="24"/>
          <w:highlight w:val="white"/>
        </w:rPr>
        <w:t xml:space="preserve"> on Prezi</w:t>
      </w:r>
    </w:p>
    <w:p w:rsidR="00103708" w:rsidRDefault="00CC077F">
      <w:pPr>
        <w:numPr>
          <w:ilvl w:val="0"/>
          <w:numId w:val="2"/>
        </w:numPr>
        <w:ind w:hanging="359"/>
        <w:contextualSpacing/>
        <w:rPr>
          <w:sz w:val="24"/>
          <w:highlight w:val="white"/>
        </w:rPr>
      </w:pPr>
      <w:hyperlink r:id="rId10">
        <w:r>
          <w:rPr>
            <w:color w:val="1155CC"/>
            <w:sz w:val="24"/>
            <w:highlight w:val="white"/>
            <w:u w:val="single"/>
          </w:rPr>
          <w:t>Answer Gar</w:t>
        </w:r>
        <w:r>
          <w:rPr>
            <w:color w:val="1155CC"/>
            <w:sz w:val="24"/>
            <w:highlight w:val="white"/>
            <w:u w:val="single"/>
          </w:rPr>
          <w:t>den: Growing Answers Using Web 2.0</w:t>
        </w:r>
      </w:hyperlink>
      <w:r>
        <w:rPr>
          <w:sz w:val="24"/>
          <w:highlight w:val="white"/>
        </w:rPr>
        <w:t xml:space="preserve"> from W</w:t>
      </w:r>
      <w:r>
        <w:rPr>
          <w:sz w:val="24"/>
          <w:highlight w:val="white"/>
        </w:rPr>
        <w:t>eb 2.0 Teaching Tools</w:t>
      </w:r>
    </w:p>
    <w:p w:rsidR="00CC077F" w:rsidRPr="00CC077F" w:rsidRDefault="00CC077F" w:rsidP="00CC077F">
      <w:pPr>
        <w:numPr>
          <w:ilvl w:val="0"/>
          <w:numId w:val="1"/>
        </w:numPr>
        <w:spacing w:after="200"/>
        <w:ind w:hanging="360"/>
        <w:contextualSpacing/>
      </w:pPr>
      <w:hyperlink r:id="rId11">
        <w:r w:rsidRPr="00CC077F">
          <w:rPr>
            <w:color w:val="1155CC"/>
            <w:sz w:val="24"/>
            <w:highlight w:val="white"/>
            <w:u w:val="single"/>
          </w:rPr>
          <w:t>Harvesting student answers with Answer Garden</w:t>
        </w:r>
      </w:hyperlink>
      <w:r w:rsidRPr="00CC077F">
        <w:rPr>
          <w:sz w:val="24"/>
          <w:highlight w:val="white"/>
        </w:rPr>
        <w:t xml:space="preserve"> on Teaching with Technology</w:t>
      </w:r>
    </w:p>
    <w:p w:rsidR="00CC077F" w:rsidRDefault="00CC077F" w:rsidP="00CC077F">
      <w:pPr>
        <w:spacing w:after="200" w:line="240" w:lineRule="auto"/>
        <w:ind w:left="360"/>
        <w:contextualSpacing/>
        <w:jc w:val="center"/>
        <w:rPr>
          <w:b/>
          <w:sz w:val="24"/>
          <w:highlight w:val="white"/>
        </w:rPr>
      </w:pPr>
    </w:p>
    <w:p w:rsidR="00103708" w:rsidRDefault="00CC077F" w:rsidP="00CC077F">
      <w:pPr>
        <w:spacing w:before="200" w:after="200" w:line="240" w:lineRule="auto"/>
        <w:ind w:left="360"/>
        <w:contextualSpacing/>
        <w:jc w:val="center"/>
        <w:rPr>
          <w:b/>
          <w:sz w:val="24"/>
        </w:rPr>
      </w:pPr>
      <w:r w:rsidRPr="00CC077F">
        <w:rPr>
          <w:b/>
          <w:sz w:val="24"/>
          <w:highlight w:val="white"/>
        </w:rPr>
        <w:t>Class</w:t>
      </w:r>
      <w:r w:rsidRPr="00CC077F">
        <w:rPr>
          <w:b/>
          <w:sz w:val="24"/>
          <w:highlight w:val="white"/>
        </w:rPr>
        <w:t>room Uses</w:t>
      </w:r>
    </w:p>
    <w:p w:rsidR="00CC077F" w:rsidRDefault="00CC077F" w:rsidP="00CC077F">
      <w:pPr>
        <w:spacing w:before="200" w:after="200" w:line="240" w:lineRule="auto"/>
        <w:ind w:left="360"/>
        <w:contextualSpacing/>
        <w:jc w:val="center"/>
      </w:pPr>
    </w:p>
    <w:p w:rsidR="00103708" w:rsidRDefault="00CC077F">
      <w:pPr>
        <w:numPr>
          <w:ilvl w:val="0"/>
          <w:numId w:val="2"/>
        </w:numPr>
        <w:ind w:hanging="359"/>
        <w:contextualSpacing/>
        <w:rPr>
          <w:sz w:val="24"/>
          <w:highlight w:val="white"/>
        </w:rPr>
      </w:pPr>
      <w:r>
        <w:rPr>
          <w:sz w:val="24"/>
          <w:highlight w:val="white"/>
        </w:rPr>
        <w:t>Ask a question - students post answers</w:t>
      </w:r>
    </w:p>
    <w:p w:rsidR="00103708" w:rsidRDefault="00CC077F">
      <w:pPr>
        <w:numPr>
          <w:ilvl w:val="0"/>
          <w:numId w:val="2"/>
        </w:numPr>
        <w:ind w:hanging="359"/>
        <w:contextualSpacing/>
        <w:rPr>
          <w:sz w:val="24"/>
          <w:highlight w:val="white"/>
        </w:rPr>
      </w:pPr>
      <w:r>
        <w:rPr>
          <w:sz w:val="24"/>
          <w:highlight w:val="white"/>
        </w:rPr>
        <w:t>Have students summarize a topic in 1 or 2 words</w:t>
      </w:r>
    </w:p>
    <w:p w:rsidR="00103708" w:rsidRDefault="00CC077F">
      <w:pPr>
        <w:numPr>
          <w:ilvl w:val="0"/>
          <w:numId w:val="2"/>
        </w:numPr>
        <w:ind w:hanging="359"/>
        <w:contextualSpacing/>
        <w:rPr>
          <w:sz w:val="24"/>
          <w:highlight w:val="white"/>
        </w:rPr>
      </w:pPr>
      <w:r>
        <w:rPr>
          <w:sz w:val="24"/>
          <w:highlight w:val="white"/>
        </w:rPr>
        <w:t>Warm up or exit ticket for students to share most important point</w:t>
      </w:r>
    </w:p>
    <w:p w:rsidR="00103708" w:rsidRDefault="00CC077F">
      <w:pPr>
        <w:numPr>
          <w:ilvl w:val="0"/>
          <w:numId w:val="2"/>
        </w:numPr>
        <w:ind w:hanging="359"/>
        <w:contextualSpacing/>
        <w:rPr>
          <w:sz w:val="24"/>
          <w:highlight w:val="white"/>
        </w:rPr>
      </w:pPr>
      <w:r>
        <w:rPr>
          <w:sz w:val="24"/>
          <w:highlight w:val="white"/>
        </w:rPr>
        <w:t>Muddy points - students share points they are not clear on</w:t>
      </w:r>
    </w:p>
    <w:p w:rsidR="00103708" w:rsidRDefault="00CC077F">
      <w:pPr>
        <w:numPr>
          <w:ilvl w:val="0"/>
          <w:numId w:val="2"/>
        </w:numPr>
        <w:ind w:hanging="359"/>
        <w:contextualSpacing/>
        <w:rPr>
          <w:sz w:val="24"/>
          <w:highlight w:val="white"/>
        </w:rPr>
      </w:pPr>
      <w:r>
        <w:rPr>
          <w:sz w:val="24"/>
          <w:highlight w:val="white"/>
        </w:rPr>
        <w:t>Get to know you questions</w:t>
      </w:r>
    </w:p>
    <w:p w:rsidR="00103708" w:rsidRDefault="00CC077F">
      <w:pPr>
        <w:numPr>
          <w:ilvl w:val="0"/>
          <w:numId w:val="2"/>
        </w:numPr>
        <w:ind w:hanging="359"/>
        <w:contextualSpacing/>
        <w:rPr>
          <w:sz w:val="24"/>
          <w:highlight w:val="white"/>
        </w:rPr>
      </w:pPr>
      <w:r>
        <w:rPr>
          <w:sz w:val="24"/>
          <w:highlight w:val="white"/>
        </w:rPr>
        <w:t>Check fo</w:t>
      </w:r>
      <w:r>
        <w:rPr>
          <w:sz w:val="24"/>
          <w:highlight w:val="white"/>
        </w:rPr>
        <w:t>r students comfort level with a topic by giving them a choice of comfortable, so-so, or uncomfortable</w:t>
      </w:r>
    </w:p>
    <w:p w:rsidR="00103708" w:rsidRDefault="00103708"/>
    <w:p w:rsidR="00CC077F" w:rsidRDefault="00CC077F"/>
    <w:p w:rsidR="00CC077F" w:rsidRPr="00CC077F" w:rsidRDefault="00CC077F" w:rsidP="00CC077F">
      <w:pPr>
        <w:spacing w:line="240" w:lineRule="auto"/>
        <w:jc w:val="center"/>
        <w:rPr>
          <w:rFonts w:ascii="Times New Roman" w:eastAsia="Times New Roman" w:hAnsi="Times New Roman" w:cs="Times New Roman"/>
          <w:color w:val="auto"/>
          <w:sz w:val="24"/>
          <w:szCs w:val="24"/>
        </w:rPr>
      </w:pPr>
      <w:proofErr w:type="spellStart"/>
      <w:r w:rsidRPr="00CC077F">
        <w:rPr>
          <w:rFonts w:eastAsia="Times New Roman"/>
          <w:b/>
          <w:bCs/>
          <w:sz w:val="24"/>
          <w:szCs w:val="24"/>
          <w:shd w:val="clear" w:color="auto" w:fill="FFFFFF"/>
        </w:rPr>
        <w:t>InfuseLearning</w:t>
      </w:r>
      <w:proofErr w:type="spellEnd"/>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hyperlink r:id="rId12" w:history="1">
        <w:r w:rsidRPr="00CC077F">
          <w:rPr>
            <w:rFonts w:eastAsia="Times New Roman"/>
            <w:color w:val="1155CC"/>
            <w:sz w:val="24"/>
            <w:szCs w:val="24"/>
            <w:u w:val="single"/>
            <w:shd w:val="clear" w:color="auto" w:fill="FFFFFF"/>
          </w:rPr>
          <w:t>http://www.infuselearning.com/</w:t>
        </w:r>
      </w:hyperlink>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proofErr w:type="gramStart"/>
      <w:r w:rsidRPr="00CC077F">
        <w:rPr>
          <w:rFonts w:eastAsia="Times New Roman"/>
          <w:sz w:val="24"/>
          <w:szCs w:val="24"/>
          <w:shd w:val="clear" w:color="auto" w:fill="FFFFFF"/>
        </w:rPr>
        <w:t>A free online student response system that allows teachers to capture student responses from laptops and mobile devices.</w:t>
      </w:r>
      <w:proofErr w:type="gramEnd"/>
      <w:r w:rsidRPr="00CC077F">
        <w:rPr>
          <w:rFonts w:eastAsia="Times New Roman"/>
          <w:sz w:val="24"/>
          <w:szCs w:val="24"/>
          <w:shd w:val="clear" w:color="auto" w:fill="FFFFFF"/>
        </w:rPr>
        <w:t xml:space="preserve">  One unique feature of this site is the ability to listen to the questions being read and change the language of the quiz.  Students can also respond with a drawing.  </w:t>
      </w:r>
      <w:proofErr w:type="gramStart"/>
      <w:r w:rsidRPr="00CC077F">
        <w:rPr>
          <w:rFonts w:eastAsia="Times New Roman"/>
          <w:sz w:val="24"/>
          <w:szCs w:val="24"/>
          <w:shd w:val="clear" w:color="auto" w:fill="FFFFFF"/>
        </w:rPr>
        <w:t>Available in iTunes and on the Web.</w:t>
      </w:r>
      <w:proofErr w:type="gramEnd"/>
      <w:r w:rsidRPr="00CC077F">
        <w:rPr>
          <w:rFonts w:eastAsia="Times New Roman"/>
          <w:sz w:val="24"/>
          <w:szCs w:val="24"/>
          <w:shd w:val="clear" w:color="auto" w:fill="FFFFFF"/>
        </w:rPr>
        <w:t xml:space="preserve"> </w:t>
      </w: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3"/>
        </w:numPr>
        <w:shd w:val="clear" w:color="auto" w:fill="FFFFFF"/>
        <w:spacing w:line="240" w:lineRule="auto"/>
        <w:textAlignment w:val="baseline"/>
        <w:rPr>
          <w:rFonts w:eastAsia="Times New Roman"/>
          <w:sz w:val="24"/>
          <w:szCs w:val="24"/>
        </w:rPr>
      </w:pPr>
      <w:hyperlink r:id="rId13" w:history="1">
        <w:r w:rsidRPr="00CC077F">
          <w:rPr>
            <w:rFonts w:eastAsia="Times New Roman"/>
            <w:color w:val="1155CC"/>
            <w:sz w:val="24"/>
            <w:szCs w:val="24"/>
            <w:u w:val="single"/>
            <w:shd w:val="clear" w:color="auto" w:fill="FFFFFF"/>
          </w:rPr>
          <w:t>Infuse Learning Student Response System</w:t>
        </w:r>
      </w:hyperlink>
      <w:r w:rsidRPr="00CC077F">
        <w:rPr>
          <w:rFonts w:eastAsia="Times New Roman"/>
          <w:sz w:val="24"/>
          <w:szCs w:val="24"/>
          <w:shd w:val="clear" w:color="auto" w:fill="FFFFFF"/>
        </w:rPr>
        <w:t xml:space="preserve"> tutorial from Brett Clark</w:t>
      </w:r>
    </w:p>
    <w:p w:rsidR="00CC077F" w:rsidRPr="00CC077F" w:rsidRDefault="00CC077F" w:rsidP="00CC077F">
      <w:pPr>
        <w:numPr>
          <w:ilvl w:val="0"/>
          <w:numId w:val="3"/>
        </w:numPr>
        <w:shd w:val="clear" w:color="auto" w:fill="FFFFFF"/>
        <w:spacing w:line="240" w:lineRule="auto"/>
        <w:textAlignment w:val="baseline"/>
        <w:rPr>
          <w:rFonts w:eastAsia="Times New Roman"/>
          <w:sz w:val="24"/>
          <w:szCs w:val="24"/>
        </w:rPr>
      </w:pPr>
      <w:hyperlink r:id="rId14" w:history="1">
        <w:r w:rsidRPr="00CC077F">
          <w:rPr>
            <w:rFonts w:eastAsia="Times New Roman"/>
            <w:color w:val="1155CC"/>
            <w:sz w:val="24"/>
            <w:szCs w:val="24"/>
            <w:u w:val="single"/>
            <w:shd w:val="clear" w:color="auto" w:fill="FFFFFF"/>
          </w:rPr>
          <w:t>Infuse Learning 1 Quick Assessment</w:t>
        </w:r>
      </w:hyperlink>
      <w:r w:rsidRPr="00CC077F">
        <w:rPr>
          <w:rFonts w:eastAsia="Times New Roman"/>
          <w:sz w:val="24"/>
          <w:szCs w:val="24"/>
          <w:shd w:val="clear" w:color="auto" w:fill="FFFFFF"/>
        </w:rPr>
        <w:t xml:space="preserve"> by @JohnHardison1</w:t>
      </w:r>
    </w:p>
    <w:p w:rsidR="00CC077F" w:rsidRPr="00CC077F" w:rsidRDefault="00CC077F" w:rsidP="00CC077F">
      <w:pPr>
        <w:numPr>
          <w:ilvl w:val="0"/>
          <w:numId w:val="3"/>
        </w:numPr>
        <w:shd w:val="clear" w:color="auto" w:fill="FFFFFF"/>
        <w:spacing w:line="240" w:lineRule="auto"/>
        <w:textAlignment w:val="baseline"/>
        <w:rPr>
          <w:rFonts w:eastAsia="Times New Roman"/>
          <w:sz w:val="24"/>
          <w:szCs w:val="24"/>
        </w:rPr>
      </w:pPr>
      <w:hyperlink r:id="rId15" w:history="1">
        <w:r w:rsidRPr="00CC077F">
          <w:rPr>
            <w:rFonts w:eastAsia="Times New Roman"/>
            <w:color w:val="1155CC"/>
            <w:sz w:val="24"/>
            <w:szCs w:val="24"/>
            <w:u w:val="single"/>
            <w:shd w:val="clear" w:color="auto" w:fill="FFFFFF"/>
          </w:rPr>
          <w:t>Infuse Learning</w:t>
        </w:r>
      </w:hyperlink>
      <w:r w:rsidRPr="00CC077F">
        <w:rPr>
          <w:rFonts w:eastAsia="Times New Roman"/>
          <w:sz w:val="24"/>
          <w:szCs w:val="24"/>
          <w:shd w:val="clear" w:color="auto" w:fill="FFFFFF"/>
        </w:rPr>
        <w:t xml:space="preserve"> page from the FCPS </w:t>
      </w:r>
      <w:proofErr w:type="spellStart"/>
      <w:r w:rsidRPr="00CC077F">
        <w:rPr>
          <w:rFonts w:eastAsia="Times New Roman"/>
          <w:sz w:val="24"/>
          <w:szCs w:val="24"/>
          <w:shd w:val="clear" w:color="auto" w:fill="FFFFFF"/>
        </w:rPr>
        <w:t>TrTs</w:t>
      </w:r>
      <w:proofErr w:type="spellEnd"/>
    </w:p>
    <w:p w:rsidR="00CC077F" w:rsidRPr="00CC077F" w:rsidRDefault="00CC077F" w:rsidP="00CC077F">
      <w:pPr>
        <w:numPr>
          <w:ilvl w:val="0"/>
          <w:numId w:val="3"/>
        </w:numPr>
        <w:shd w:val="clear" w:color="auto" w:fill="FFFFFF"/>
        <w:spacing w:line="240" w:lineRule="auto"/>
        <w:textAlignment w:val="baseline"/>
        <w:rPr>
          <w:rFonts w:eastAsia="Times New Roman"/>
          <w:sz w:val="24"/>
          <w:szCs w:val="24"/>
        </w:rPr>
      </w:pPr>
      <w:hyperlink r:id="rId16" w:anchor=".VDmxg2ddU1I" w:history="1">
        <w:r w:rsidRPr="00CC077F">
          <w:rPr>
            <w:rFonts w:eastAsia="Times New Roman"/>
            <w:color w:val="1155CC"/>
            <w:sz w:val="24"/>
            <w:szCs w:val="24"/>
            <w:u w:val="single"/>
            <w:shd w:val="clear" w:color="auto" w:fill="FFFFFF"/>
          </w:rPr>
          <w:t>Infuse Learning - a great student response system</w:t>
        </w:r>
      </w:hyperlink>
      <w:r w:rsidRPr="00CC077F">
        <w:rPr>
          <w:rFonts w:eastAsia="Times New Roman"/>
          <w:sz w:val="24"/>
          <w:szCs w:val="24"/>
          <w:shd w:val="clear" w:color="auto" w:fill="FFFFFF"/>
        </w:rPr>
        <w:t xml:space="preserve"> from Free Technology for Teachers</w:t>
      </w:r>
    </w:p>
    <w:p w:rsidR="00CC077F" w:rsidRPr="00CC077F" w:rsidRDefault="00CC077F" w:rsidP="00CC077F">
      <w:pPr>
        <w:numPr>
          <w:ilvl w:val="0"/>
          <w:numId w:val="3"/>
        </w:numPr>
        <w:shd w:val="clear" w:color="auto" w:fill="FFFFFF"/>
        <w:spacing w:line="240" w:lineRule="auto"/>
        <w:textAlignment w:val="baseline"/>
        <w:rPr>
          <w:rFonts w:eastAsia="Times New Roman"/>
          <w:sz w:val="24"/>
          <w:szCs w:val="24"/>
        </w:rPr>
      </w:pPr>
      <w:hyperlink r:id="rId17" w:history="1">
        <w:r w:rsidRPr="00CC077F">
          <w:rPr>
            <w:rFonts w:eastAsia="Times New Roman"/>
            <w:color w:val="1155CC"/>
            <w:sz w:val="24"/>
            <w:szCs w:val="24"/>
            <w:u w:val="single"/>
            <w:shd w:val="clear" w:color="auto" w:fill="FFFFFF"/>
          </w:rPr>
          <w:t>Teacher review for Infuse Learning</w:t>
        </w:r>
      </w:hyperlink>
      <w:r w:rsidRPr="00CC077F">
        <w:rPr>
          <w:rFonts w:eastAsia="Times New Roman"/>
          <w:sz w:val="24"/>
          <w:szCs w:val="24"/>
          <w:shd w:val="clear" w:color="auto" w:fill="FFFFFF"/>
        </w:rPr>
        <w:t xml:space="preserve"> on Graphite from Common Sense Media</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 xml:space="preserve">Quick Assessment allows you to ask a question and have students respond with multiple choice, text, drawing and a </w:t>
      </w:r>
      <w:proofErr w:type="spellStart"/>
      <w:r w:rsidRPr="00CC077F">
        <w:rPr>
          <w:rFonts w:eastAsia="Times New Roman"/>
          <w:sz w:val="24"/>
          <w:szCs w:val="24"/>
          <w:shd w:val="clear" w:color="auto" w:fill="FFFFFF"/>
        </w:rPr>
        <w:t>likert</w:t>
      </w:r>
      <w:proofErr w:type="spellEnd"/>
      <w:r w:rsidRPr="00CC077F">
        <w:rPr>
          <w:rFonts w:eastAsia="Times New Roman"/>
          <w:sz w:val="24"/>
          <w:szCs w:val="24"/>
          <w:shd w:val="clear" w:color="auto" w:fill="FFFFFF"/>
        </w:rPr>
        <w:t xml:space="preserve"> scale</w:t>
      </w:r>
    </w:p>
    <w:p w:rsidR="00CC077F" w:rsidRPr="00CC077F" w:rsidRDefault="00CC077F" w:rsidP="00CC077F">
      <w:pPr>
        <w:numPr>
          <w:ilvl w:val="0"/>
          <w:numId w:val="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Give a quiz and save and/or share results</w:t>
      </w:r>
    </w:p>
    <w:p w:rsidR="00CC077F" w:rsidRPr="00CC077F" w:rsidRDefault="00CC077F" w:rsidP="00CC077F">
      <w:pPr>
        <w:numPr>
          <w:ilvl w:val="0"/>
          <w:numId w:val="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Have students illustrate a main point and then explain their drawing</w:t>
      </w:r>
    </w:p>
    <w:p w:rsidR="00CC077F" w:rsidRPr="00CC077F" w:rsidRDefault="00CC077F" w:rsidP="00CC077F">
      <w:pPr>
        <w:numPr>
          <w:ilvl w:val="0"/>
          <w:numId w:val="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Use the draw feature to show your work for a math problem</w:t>
      </w:r>
    </w:p>
    <w:p w:rsidR="00CC077F" w:rsidRPr="00CC077F" w:rsidRDefault="00CC077F" w:rsidP="00CC077F">
      <w:pPr>
        <w:numPr>
          <w:ilvl w:val="0"/>
          <w:numId w:val="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Use the draw feature to create a Venn diagram on the unit topics</w:t>
      </w:r>
    </w:p>
    <w:p w:rsidR="00CC077F" w:rsidRDefault="00CC077F"/>
    <w:p w:rsidR="00CC077F" w:rsidRDefault="00CC077F" w:rsidP="00CC077F">
      <w:pPr>
        <w:pStyle w:val="NormalWeb"/>
        <w:spacing w:before="0" w:beforeAutospacing="0" w:after="0" w:afterAutospacing="0"/>
        <w:jc w:val="center"/>
      </w:pPr>
      <w:proofErr w:type="spellStart"/>
      <w:r>
        <w:rPr>
          <w:rFonts w:ascii="Arial" w:hAnsi="Arial" w:cs="Arial"/>
          <w:b/>
          <w:bCs/>
          <w:color w:val="000000"/>
          <w:shd w:val="clear" w:color="auto" w:fill="FFFFFF"/>
        </w:rPr>
        <w:lastRenderedPageBreak/>
        <w:t>MindMeister</w:t>
      </w:r>
      <w:proofErr w:type="spellEnd"/>
    </w:p>
    <w:p w:rsidR="00CC077F" w:rsidRDefault="00CC077F" w:rsidP="00CC077F">
      <w:pPr>
        <w:pStyle w:val="NormalWeb"/>
        <w:spacing w:before="0" w:beforeAutospacing="0" w:after="0" w:afterAutospacing="0"/>
        <w:jc w:val="center"/>
      </w:pPr>
      <w:hyperlink r:id="rId18" w:history="1">
        <w:r>
          <w:rPr>
            <w:rStyle w:val="Hyperlink"/>
            <w:rFonts w:ascii="Arial" w:hAnsi="Arial" w:cs="Arial"/>
            <w:color w:val="1155CC"/>
            <w:shd w:val="clear" w:color="auto" w:fill="FFFFFF"/>
          </w:rPr>
          <w:t>http://www.mindmeister.com/</w:t>
        </w:r>
      </w:hyperlink>
    </w:p>
    <w:p w:rsidR="00CC077F" w:rsidRDefault="00CC077F" w:rsidP="00CC077F"/>
    <w:p w:rsidR="00CC077F" w:rsidRDefault="00CC077F" w:rsidP="00CC077F">
      <w:pPr>
        <w:pStyle w:val="NormalWeb"/>
        <w:spacing w:before="0" w:beforeAutospacing="0" w:after="220" w:afterAutospacing="0"/>
        <w:jc w:val="center"/>
      </w:pPr>
      <w:proofErr w:type="gramStart"/>
      <w:r>
        <w:rPr>
          <w:rFonts w:ascii="Arial" w:hAnsi="Arial" w:cs="Arial"/>
          <w:color w:val="000000"/>
          <w:shd w:val="clear" w:color="auto" w:fill="FFFFFF"/>
        </w:rPr>
        <w:t>A free online tool to create mind maps.</w:t>
      </w:r>
      <w:proofErr w:type="gramEnd"/>
      <w:r>
        <w:rPr>
          <w:rFonts w:ascii="Arial" w:hAnsi="Arial" w:cs="Arial"/>
          <w:color w:val="000000"/>
          <w:shd w:val="clear" w:color="auto" w:fill="FFFFFF"/>
        </w:rPr>
        <w:t xml:space="preserve"> Students can add links, images, and upload documents to the map.  End results can be </w:t>
      </w:r>
      <w:proofErr w:type="spellStart"/>
      <w:r>
        <w:rPr>
          <w:rFonts w:ascii="Arial" w:hAnsi="Arial" w:cs="Arial"/>
          <w:color w:val="000000"/>
          <w:shd w:val="clear" w:color="auto" w:fill="FFFFFF"/>
        </w:rPr>
        <w:t>exportd</w:t>
      </w:r>
      <w:proofErr w:type="spellEnd"/>
      <w:r>
        <w:rPr>
          <w:rFonts w:ascii="Arial" w:hAnsi="Arial" w:cs="Arial"/>
          <w:color w:val="000000"/>
          <w:shd w:val="clear" w:color="auto" w:fill="FFFFFF"/>
        </w:rPr>
        <w:t xml:space="preserve"> as a pdf.  Available in iTunes, Google Play Store, Chrome App/Extension, and the Web </w:t>
      </w:r>
    </w:p>
    <w:p w:rsidR="00CC077F" w:rsidRDefault="00CC077F" w:rsidP="00CC077F">
      <w:pPr>
        <w:pStyle w:val="NormalWeb"/>
        <w:spacing w:before="0" w:beforeAutospacing="0" w:after="200" w:afterAutospacing="0"/>
        <w:jc w:val="center"/>
      </w:pPr>
      <w:r>
        <w:rPr>
          <w:rFonts w:ascii="Arial" w:hAnsi="Arial" w:cs="Arial"/>
          <w:b/>
          <w:bCs/>
          <w:color w:val="000000"/>
          <w:shd w:val="clear" w:color="auto" w:fill="FFFFFF"/>
        </w:rPr>
        <w:t>Resources</w:t>
      </w:r>
    </w:p>
    <w:p w:rsidR="00CC077F" w:rsidRDefault="00CC077F" w:rsidP="00CC077F">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19" w:history="1">
        <w:r>
          <w:rPr>
            <w:rStyle w:val="Hyperlink"/>
            <w:rFonts w:ascii="Arial" w:hAnsi="Arial" w:cs="Arial"/>
            <w:color w:val="1155CC"/>
            <w:shd w:val="clear" w:color="auto" w:fill="FFFFFF"/>
          </w:rPr>
          <w:t xml:space="preserve">A tour of </w:t>
        </w:r>
        <w:proofErr w:type="spellStart"/>
        <w:r>
          <w:rPr>
            <w:rStyle w:val="Hyperlink"/>
            <w:rFonts w:ascii="Arial" w:hAnsi="Arial" w:cs="Arial"/>
            <w:color w:val="1155CC"/>
            <w:shd w:val="clear" w:color="auto" w:fill="FFFFFF"/>
          </w:rPr>
          <w:t>MindMeister</w:t>
        </w:r>
        <w:proofErr w:type="spellEnd"/>
        <w:r>
          <w:rPr>
            <w:rStyle w:val="Hyperlink"/>
            <w:rFonts w:ascii="Arial" w:hAnsi="Arial" w:cs="Arial"/>
            <w:color w:val="1155CC"/>
            <w:shd w:val="clear" w:color="auto" w:fill="FFFFFF"/>
          </w:rPr>
          <w:t xml:space="preserve"> </w:t>
        </w:r>
      </w:hyperlink>
      <w:r>
        <w:rPr>
          <w:rFonts w:ascii="Arial" w:hAnsi="Arial" w:cs="Arial"/>
          <w:color w:val="000000"/>
          <w:shd w:val="clear" w:color="auto" w:fill="FFFFFF"/>
        </w:rPr>
        <w:t xml:space="preserve">from </w:t>
      </w:r>
      <w:proofErr w:type="spellStart"/>
      <w:r>
        <w:rPr>
          <w:rFonts w:ascii="Arial" w:hAnsi="Arial" w:cs="Arial"/>
          <w:color w:val="000000"/>
          <w:shd w:val="clear" w:color="auto" w:fill="FFFFFF"/>
        </w:rPr>
        <w:t>Mindmeister</w:t>
      </w:r>
      <w:proofErr w:type="spellEnd"/>
    </w:p>
    <w:p w:rsidR="00CC077F" w:rsidRDefault="00CC077F" w:rsidP="00CC077F">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20" w:history="1">
        <w:r>
          <w:rPr>
            <w:rStyle w:val="Hyperlink"/>
            <w:rFonts w:ascii="Arial" w:hAnsi="Arial" w:cs="Arial"/>
            <w:color w:val="1155CC"/>
            <w:shd w:val="clear" w:color="auto" w:fill="FFFFFF"/>
          </w:rPr>
          <w:t xml:space="preserve">Mind mapping - </w:t>
        </w:r>
        <w:proofErr w:type="spellStart"/>
        <w:r>
          <w:rPr>
            <w:rStyle w:val="Hyperlink"/>
            <w:rFonts w:ascii="Arial" w:hAnsi="Arial" w:cs="Arial"/>
            <w:color w:val="1155CC"/>
            <w:shd w:val="clear" w:color="auto" w:fill="FFFFFF"/>
          </w:rPr>
          <w:t>Mindmeister</w:t>
        </w:r>
        <w:proofErr w:type="spellEnd"/>
      </w:hyperlink>
      <w:r>
        <w:rPr>
          <w:rFonts w:ascii="Arial" w:hAnsi="Arial" w:cs="Arial"/>
          <w:color w:val="000000"/>
          <w:shd w:val="clear" w:color="auto" w:fill="FFFFFF"/>
        </w:rPr>
        <w:t xml:space="preserve"> from </w:t>
      </w:r>
      <w:proofErr w:type="spellStart"/>
      <w:r>
        <w:rPr>
          <w:rFonts w:ascii="Arial" w:hAnsi="Arial" w:cs="Arial"/>
          <w:color w:val="000000"/>
          <w:shd w:val="clear" w:color="auto" w:fill="FFFFFF"/>
        </w:rPr>
        <w:t>Mindmeister</w:t>
      </w:r>
      <w:proofErr w:type="spellEnd"/>
    </w:p>
    <w:p w:rsidR="00CC077F" w:rsidRDefault="00CC077F" w:rsidP="00CC077F">
      <w:pPr>
        <w:pStyle w:val="Heading1"/>
        <w:keepNext w:val="0"/>
        <w:keepLines w:val="0"/>
        <w:numPr>
          <w:ilvl w:val="0"/>
          <w:numId w:val="5"/>
        </w:numPr>
        <w:shd w:val="clear" w:color="auto" w:fill="FFFFFF"/>
        <w:spacing w:before="0" w:line="240" w:lineRule="auto"/>
        <w:contextualSpacing w:val="0"/>
        <w:textAlignment w:val="baseline"/>
        <w:rPr>
          <w:rFonts w:cs="Times New Roman"/>
        </w:rPr>
      </w:pPr>
      <w:hyperlink r:id="rId21" w:history="1">
        <w:proofErr w:type="spellStart"/>
        <w:r>
          <w:rPr>
            <w:rStyle w:val="Hyperlink"/>
            <w:rFonts w:ascii="Arial" w:hAnsi="Arial" w:cs="Arial"/>
            <w:b/>
            <w:bCs/>
            <w:color w:val="1155CC"/>
            <w:sz w:val="24"/>
            <w:szCs w:val="24"/>
            <w:shd w:val="clear" w:color="auto" w:fill="FFFFFF"/>
          </w:rPr>
          <w:t>MindMeister</w:t>
        </w:r>
        <w:proofErr w:type="spellEnd"/>
        <w:r>
          <w:rPr>
            <w:rStyle w:val="Hyperlink"/>
            <w:rFonts w:ascii="Arial" w:hAnsi="Arial" w:cs="Arial"/>
            <w:b/>
            <w:bCs/>
            <w:color w:val="1155CC"/>
            <w:sz w:val="24"/>
            <w:szCs w:val="24"/>
            <w:shd w:val="clear" w:color="auto" w:fill="FFFFFF"/>
          </w:rPr>
          <w:t xml:space="preserve"> Tutorial 1 - Getting Started in </w:t>
        </w:r>
        <w:proofErr w:type="spellStart"/>
        <w:r>
          <w:rPr>
            <w:rStyle w:val="Hyperlink"/>
            <w:rFonts w:ascii="Arial" w:hAnsi="Arial" w:cs="Arial"/>
            <w:b/>
            <w:bCs/>
            <w:color w:val="1155CC"/>
            <w:sz w:val="24"/>
            <w:szCs w:val="24"/>
            <w:shd w:val="clear" w:color="auto" w:fill="FFFFFF"/>
          </w:rPr>
          <w:t>MindMeister</w:t>
        </w:r>
        <w:proofErr w:type="spellEnd"/>
      </w:hyperlink>
      <w:r>
        <w:rPr>
          <w:rFonts w:ascii="Arial" w:hAnsi="Arial" w:cs="Arial"/>
          <w:b/>
          <w:bCs/>
          <w:sz w:val="24"/>
          <w:szCs w:val="24"/>
          <w:shd w:val="clear" w:color="auto" w:fill="FFFFFF"/>
        </w:rPr>
        <w:t xml:space="preserve"> by </w:t>
      </w:r>
      <w:proofErr w:type="spellStart"/>
      <w:r>
        <w:rPr>
          <w:rFonts w:ascii="Arial" w:hAnsi="Arial" w:cs="Arial"/>
          <w:b/>
          <w:bCs/>
          <w:sz w:val="24"/>
          <w:szCs w:val="24"/>
          <w:shd w:val="clear" w:color="auto" w:fill="FFFFFF"/>
        </w:rPr>
        <w:t>MindMeister</w:t>
      </w:r>
      <w:proofErr w:type="spellEnd"/>
    </w:p>
    <w:p w:rsidR="00CC077F" w:rsidRDefault="00CC077F" w:rsidP="00CC077F">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22" w:history="1">
        <w:proofErr w:type="spellStart"/>
        <w:r>
          <w:rPr>
            <w:rStyle w:val="Hyperlink"/>
            <w:rFonts w:ascii="Arial" w:hAnsi="Arial" w:cs="Arial"/>
            <w:color w:val="1155CC"/>
            <w:shd w:val="clear" w:color="auto" w:fill="FFFFFF"/>
          </w:rPr>
          <w:t>Mindmeister</w:t>
        </w:r>
        <w:proofErr w:type="spellEnd"/>
        <w:r>
          <w:rPr>
            <w:rStyle w:val="Hyperlink"/>
            <w:rFonts w:ascii="Arial" w:hAnsi="Arial" w:cs="Arial"/>
            <w:color w:val="1155CC"/>
            <w:shd w:val="clear" w:color="auto" w:fill="FFFFFF"/>
          </w:rPr>
          <w:t xml:space="preserve"> review</w:t>
        </w:r>
      </w:hyperlink>
      <w:r>
        <w:rPr>
          <w:rFonts w:ascii="Arial" w:hAnsi="Arial" w:cs="Arial"/>
          <w:color w:val="000000"/>
          <w:shd w:val="clear" w:color="auto" w:fill="FFFFFF"/>
        </w:rPr>
        <w:t xml:space="preserve"> from Teachers First</w:t>
      </w:r>
    </w:p>
    <w:p w:rsidR="00CC077F" w:rsidRDefault="00CC077F" w:rsidP="00CC077F">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23" w:history="1">
        <w:r>
          <w:rPr>
            <w:rStyle w:val="Hyperlink"/>
            <w:rFonts w:ascii="Arial" w:hAnsi="Arial" w:cs="Arial"/>
            <w:color w:val="1155CC"/>
            <w:shd w:val="clear" w:color="auto" w:fill="FFFFFF"/>
          </w:rPr>
          <w:t xml:space="preserve">Education and </w:t>
        </w:r>
        <w:proofErr w:type="spellStart"/>
        <w:r>
          <w:rPr>
            <w:rStyle w:val="Hyperlink"/>
            <w:rFonts w:ascii="Arial" w:hAnsi="Arial" w:cs="Arial"/>
            <w:color w:val="1155CC"/>
            <w:shd w:val="clear" w:color="auto" w:fill="FFFFFF"/>
          </w:rPr>
          <w:t>MindMeister</w:t>
        </w:r>
        <w:proofErr w:type="spellEnd"/>
      </w:hyperlink>
      <w:r>
        <w:rPr>
          <w:rFonts w:ascii="Arial" w:hAnsi="Arial" w:cs="Arial"/>
          <w:color w:val="000000"/>
          <w:shd w:val="clear" w:color="auto" w:fill="FFFFFF"/>
        </w:rPr>
        <w:t xml:space="preserve"> from Tech-Ed Innovation</w:t>
      </w:r>
    </w:p>
    <w:p w:rsidR="00CC077F" w:rsidRDefault="00CC077F" w:rsidP="00CC077F">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24" w:history="1">
        <w:proofErr w:type="spellStart"/>
        <w:r>
          <w:rPr>
            <w:rStyle w:val="Hyperlink"/>
            <w:rFonts w:ascii="Arial" w:hAnsi="Arial" w:cs="Arial"/>
            <w:color w:val="1155CC"/>
            <w:shd w:val="clear" w:color="auto" w:fill="FFFFFF"/>
          </w:rPr>
          <w:t>MindMeister</w:t>
        </w:r>
        <w:proofErr w:type="spellEnd"/>
        <w:r>
          <w:rPr>
            <w:rStyle w:val="Hyperlink"/>
            <w:rFonts w:ascii="Arial" w:hAnsi="Arial" w:cs="Arial"/>
            <w:color w:val="1155CC"/>
            <w:shd w:val="clear" w:color="auto" w:fill="FFFFFF"/>
          </w:rPr>
          <w:t xml:space="preserve"> - mind mapping tool</w:t>
        </w:r>
      </w:hyperlink>
      <w:r>
        <w:rPr>
          <w:rFonts w:ascii="Arial" w:hAnsi="Arial" w:cs="Arial"/>
          <w:color w:val="000000"/>
          <w:shd w:val="clear" w:color="auto" w:fill="FFFFFF"/>
        </w:rPr>
        <w:t xml:space="preserve"> from </w:t>
      </w:r>
      <w:proofErr w:type="spellStart"/>
      <w:r>
        <w:rPr>
          <w:rFonts w:ascii="Arial" w:hAnsi="Arial" w:cs="Arial"/>
          <w:color w:val="000000"/>
          <w:shd w:val="clear" w:color="auto" w:fill="FFFFFF"/>
        </w:rPr>
        <w:t>EdTech</w:t>
      </w:r>
      <w:proofErr w:type="spellEnd"/>
      <w:r>
        <w:rPr>
          <w:rFonts w:ascii="Arial" w:hAnsi="Arial" w:cs="Arial"/>
          <w:color w:val="000000"/>
          <w:shd w:val="clear" w:color="auto" w:fill="FFFFFF"/>
        </w:rPr>
        <w:t xml:space="preserve"> Review</w:t>
      </w:r>
    </w:p>
    <w:p w:rsidR="00CC077F" w:rsidRDefault="00CC077F" w:rsidP="00CC077F">
      <w:pPr>
        <w:rPr>
          <w:rFonts w:ascii="Times New Roman" w:hAnsi="Times New Roman" w:cs="Times New Roman"/>
          <w:color w:val="auto"/>
        </w:rPr>
      </w:pPr>
    </w:p>
    <w:p w:rsidR="00CC077F" w:rsidRDefault="00CC077F" w:rsidP="00CC077F">
      <w:pPr>
        <w:pStyle w:val="NormalWeb"/>
        <w:spacing w:before="0" w:beforeAutospacing="0" w:after="200" w:afterAutospacing="0"/>
        <w:jc w:val="center"/>
      </w:pPr>
      <w:r>
        <w:rPr>
          <w:rFonts w:ascii="Arial" w:hAnsi="Arial" w:cs="Arial"/>
          <w:b/>
          <w:bCs/>
          <w:color w:val="000000"/>
          <w:shd w:val="clear" w:color="auto" w:fill="FFFFFF"/>
        </w:rPr>
        <w:t>Classroom Uses</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Create a mind map as a study guide for unit content</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Demonstrate connections among topics covered that day</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Post a topic - students post what they know or need to know about it</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Groups post a collective mind map to summarize a topic</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Have students create a mind map with colors corresponding to KWL</w:t>
      </w:r>
    </w:p>
    <w:p w:rsidR="00CC077F" w:rsidRDefault="00CC077F" w:rsidP="00CC077F">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Describe a process step by step</w:t>
      </w:r>
    </w:p>
    <w:p w:rsidR="00CC077F" w:rsidRDefault="00CC077F"/>
    <w:p w:rsidR="00CC077F" w:rsidRDefault="00CC077F"/>
    <w:p w:rsidR="00CC077F" w:rsidRPr="00CC077F" w:rsidRDefault="00CC077F" w:rsidP="00CC077F">
      <w:pPr>
        <w:spacing w:line="240" w:lineRule="auto"/>
        <w:jc w:val="center"/>
        <w:rPr>
          <w:rFonts w:ascii="Times New Roman" w:eastAsia="Times New Roman" w:hAnsi="Times New Roman" w:cs="Times New Roman"/>
          <w:color w:val="auto"/>
          <w:sz w:val="24"/>
          <w:szCs w:val="24"/>
        </w:rPr>
      </w:pPr>
      <w:proofErr w:type="spellStart"/>
      <w:r w:rsidRPr="00CC077F">
        <w:rPr>
          <w:rFonts w:eastAsia="Times New Roman"/>
          <w:b/>
          <w:bCs/>
          <w:sz w:val="24"/>
          <w:szCs w:val="24"/>
          <w:shd w:val="clear" w:color="auto" w:fill="FFFFFF"/>
        </w:rPr>
        <w:t>Padlet</w:t>
      </w:r>
      <w:proofErr w:type="spellEnd"/>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hyperlink r:id="rId25" w:history="1">
        <w:r w:rsidRPr="00CC077F">
          <w:rPr>
            <w:rFonts w:eastAsia="Times New Roman"/>
            <w:color w:val="1155CC"/>
            <w:sz w:val="24"/>
            <w:szCs w:val="24"/>
            <w:u w:val="single"/>
            <w:shd w:val="clear" w:color="auto" w:fill="FFFFFF"/>
          </w:rPr>
          <w:t>http://padlet.com/</w:t>
        </w:r>
      </w:hyperlink>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proofErr w:type="gramStart"/>
      <w:r w:rsidRPr="00CC077F">
        <w:rPr>
          <w:rFonts w:eastAsia="Times New Roman"/>
          <w:sz w:val="24"/>
          <w:szCs w:val="24"/>
          <w:shd w:val="clear" w:color="auto" w:fill="FFFFFF"/>
        </w:rPr>
        <w:t>A virtual bulletin board that allows students to post notes that contain text, pictures and/or links.</w:t>
      </w:r>
      <w:proofErr w:type="gramEnd"/>
      <w:r w:rsidRPr="00CC077F">
        <w:rPr>
          <w:rFonts w:eastAsia="Times New Roman"/>
          <w:sz w:val="24"/>
          <w:szCs w:val="24"/>
          <w:shd w:val="clear" w:color="auto" w:fill="FFFFFF"/>
        </w:rPr>
        <w:t xml:space="preserve"> </w:t>
      </w:r>
      <w:proofErr w:type="gramStart"/>
      <w:r w:rsidRPr="00CC077F">
        <w:rPr>
          <w:rFonts w:eastAsia="Times New Roman"/>
          <w:sz w:val="24"/>
          <w:szCs w:val="24"/>
          <w:shd w:val="clear" w:color="auto" w:fill="FFFFFF"/>
        </w:rPr>
        <w:t>Free tool that does not require students to create an account to use it.</w:t>
      </w:r>
      <w:proofErr w:type="gramEnd"/>
      <w:r w:rsidRPr="00CC077F">
        <w:rPr>
          <w:rFonts w:eastAsia="Times New Roman"/>
          <w:sz w:val="24"/>
          <w:szCs w:val="24"/>
          <w:shd w:val="clear" w:color="auto" w:fill="FFFFFF"/>
        </w:rPr>
        <w:t xml:space="preserve">   </w:t>
      </w:r>
      <w:proofErr w:type="gramStart"/>
      <w:r w:rsidRPr="00CC077F">
        <w:rPr>
          <w:rFonts w:eastAsia="Times New Roman"/>
          <w:sz w:val="24"/>
          <w:szCs w:val="24"/>
          <w:shd w:val="clear" w:color="auto" w:fill="FFFFFF"/>
        </w:rPr>
        <w:t>Available as a Chrome App/Extension and on the Web.</w:t>
      </w:r>
      <w:proofErr w:type="gramEnd"/>
      <w:r w:rsidRPr="00CC077F">
        <w:rPr>
          <w:rFonts w:eastAsia="Times New Roman"/>
          <w:sz w:val="24"/>
          <w:szCs w:val="24"/>
          <w:shd w:val="clear" w:color="auto" w:fill="FFFFFF"/>
        </w:rPr>
        <w:t xml:space="preserve"> </w:t>
      </w: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7"/>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Tutorial from Sherry Hutchins  </w:t>
      </w:r>
      <w:hyperlink r:id="rId26" w:history="1">
        <w:r w:rsidRPr="00CC077F">
          <w:rPr>
            <w:rFonts w:eastAsia="Times New Roman"/>
            <w:color w:val="1155CC"/>
            <w:sz w:val="24"/>
            <w:szCs w:val="24"/>
            <w:u w:val="single"/>
            <w:shd w:val="clear" w:color="auto" w:fill="FFFFFF"/>
          </w:rPr>
          <w:t>https://www.youtube.com/watch?v=bt6orv2QfZw</w:t>
        </w:r>
      </w:hyperlink>
      <w:r w:rsidRPr="00CC077F">
        <w:rPr>
          <w:rFonts w:eastAsia="Times New Roman"/>
          <w:sz w:val="24"/>
          <w:szCs w:val="24"/>
          <w:shd w:val="clear" w:color="auto" w:fill="FFFFFF"/>
        </w:rPr>
        <w:t xml:space="preserve">  </w:t>
      </w:r>
    </w:p>
    <w:p w:rsidR="00CC077F" w:rsidRPr="00CC077F" w:rsidRDefault="00CC077F" w:rsidP="00CC077F">
      <w:pPr>
        <w:numPr>
          <w:ilvl w:val="0"/>
          <w:numId w:val="7"/>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 xml:space="preserve">Using </w:t>
      </w:r>
      <w:proofErr w:type="spellStart"/>
      <w:r w:rsidRPr="00CC077F">
        <w:rPr>
          <w:rFonts w:eastAsia="Times New Roman"/>
          <w:sz w:val="24"/>
          <w:szCs w:val="24"/>
          <w:shd w:val="clear" w:color="auto" w:fill="FFFFFF"/>
        </w:rPr>
        <w:t>Padlet</w:t>
      </w:r>
      <w:proofErr w:type="spellEnd"/>
      <w:r w:rsidRPr="00CC077F">
        <w:rPr>
          <w:rFonts w:eastAsia="Times New Roman"/>
          <w:sz w:val="24"/>
          <w:szCs w:val="24"/>
          <w:shd w:val="clear" w:color="auto" w:fill="FFFFFF"/>
        </w:rPr>
        <w:t xml:space="preserve"> for formative assessment from Richard Byrne (FreeTech4Teachers)  </w:t>
      </w:r>
      <w:hyperlink r:id="rId27" w:history="1">
        <w:r w:rsidRPr="00CC077F">
          <w:rPr>
            <w:rFonts w:eastAsia="Times New Roman"/>
            <w:color w:val="1155CC"/>
            <w:sz w:val="24"/>
            <w:szCs w:val="24"/>
            <w:u w:val="single"/>
            <w:shd w:val="clear" w:color="auto" w:fill="FFFFFF"/>
          </w:rPr>
          <w:t>https://www.youtube.com/watch?v=UuzciL8qCYM</w:t>
        </w:r>
      </w:hyperlink>
      <w:r w:rsidRPr="00CC077F">
        <w:rPr>
          <w:rFonts w:eastAsia="Times New Roman"/>
          <w:sz w:val="24"/>
          <w:szCs w:val="24"/>
          <w:shd w:val="clear" w:color="auto" w:fill="FFFFFF"/>
        </w:rPr>
        <w:t xml:space="preserve">  </w:t>
      </w:r>
    </w:p>
    <w:p w:rsidR="00CC077F" w:rsidRPr="00CC077F" w:rsidRDefault="00CC077F" w:rsidP="00CC077F">
      <w:pPr>
        <w:numPr>
          <w:ilvl w:val="0"/>
          <w:numId w:val="7"/>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Review:  </w:t>
      </w:r>
      <w:proofErr w:type="spellStart"/>
      <w:r w:rsidRPr="00CC077F">
        <w:rPr>
          <w:rFonts w:eastAsia="Times New Roman"/>
          <w:sz w:val="24"/>
          <w:szCs w:val="24"/>
        </w:rPr>
        <w:fldChar w:fldCharType="begin"/>
      </w:r>
      <w:r w:rsidRPr="00CC077F">
        <w:rPr>
          <w:rFonts w:eastAsia="Times New Roman"/>
          <w:sz w:val="24"/>
          <w:szCs w:val="24"/>
        </w:rPr>
        <w:instrText xml:space="preserve"> HYPERLINK "http://ii.library.jhu.edu/2014/01/17/padlet-a-web-and-mobile-app-with-possibilities/" </w:instrText>
      </w:r>
      <w:r w:rsidRPr="00CC077F">
        <w:rPr>
          <w:rFonts w:eastAsia="Times New Roman"/>
          <w:sz w:val="24"/>
          <w:szCs w:val="24"/>
        </w:rPr>
        <w:fldChar w:fldCharType="separate"/>
      </w:r>
      <w:r w:rsidRPr="00CC077F">
        <w:rPr>
          <w:rFonts w:eastAsia="Times New Roman"/>
          <w:color w:val="1155CC"/>
          <w:sz w:val="24"/>
          <w:szCs w:val="24"/>
          <w:u w:val="single"/>
          <w:shd w:val="clear" w:color="auto" w:fill="FFFFFF"/>
        </w:rPr>
        <w:t>Padlet</w:t>
      </w:r>
      <w:proofErr w:type="spellEnd"/>
      <w:r w:rsidRPr="00CC077F">
        <w:rPr>
          <w:rFonts w:eastAsia="Times New Roman"/>
          <w:color w:val="1155CC"/>
          <w:sz w:val="24"/>
          <w:szCs w:val="24"/>
          <w:u w:val="single"/>
          <w:shd w:val="clear" w:color="auto" w:fill="FFFFFF"/>
        </w:rPr>
        <w:t xml:space="preserve"> - A web and mobile app with possibilities</w:t>
      </w:r>
      <w:r w:rsidRPr="00CC077F">
        <w:rPr>
          <w:rFonts w:eastAsia="Times New Roman"/>
          <w:sz w:val="24"/>
          <w:szCs w:val="24"/>
        </w:rPr>
        <w:fldChar w:fldCharType="end"/>
      </w:r>
      <w:r w:rsidRPr="00CC077F">
        <w:rPr>
          <w:rFonts w:eastAsia="Times New Roman"/>
          <w:sz w:val="24"/>
          <w:szCs w:val="24"/>
          <w:shd w:val="clear" w:color="auto" w:fill="FFFFFF"/>
        </w:rPr>
        <w:t xml:space="preserve"> from The Innovative Instructor Blog</w:t>
      </w:r>
    </w:p>
    <w:p w:rsidR="00CC077F" w:rsidRPr="00CC077F" w:rsidRDefault="00CC077F" w:rsidP="00CC077F">
      <w:pPr>
        <w:numPr>
          <w:ilvl w:val="0"/>
          <w:numId w:val="7"/>
        </w:numPr>
        <w:shd w:val="clear" w:color="auto" w:fill="FFFFFF"/>
        <w:spacing w:line="240" w:lineRule="auto"/>
        <w:textAlignment w:val="baseline"/>
        <w:rPr>
          <w:rFonts w:eastAsia="Times New Roman"/>
          <w:sz w:val="24"/>
          <w:szCs w:val="24"/>
        </w:rPr>
      </w:pPr>
      <w:proofErr w:type="spellStart"/>
      <w:r w:rsidRPr="00CC077F">
        <w:rPr>
          <w:rFonts w:eastAsia="Times New Roman"/>
          <w:sz w:val="24"/>
          <w:szCs w:val="24"/>
          <w:shd w:val="clear" w:color="auto" w:fill="FFFFFF"/>
        </w:rPr>
        <w:t>Padlet</w:t>
      </w:r>
      <w:proofErr w:type="spellEnd"/>
      <w:r w:rsidRPr="00CC077F">
        <w:rPr>
          <w:rFonts w:eastAsia="Times New Roman"/>
          <w:sz w:val="24"/>
          <w:szCs w:val="24"/>
          <w:shd w:val="clear" w:color="auto" w:fill="FFFFFF"/>
        </w:rPr>
        <w:t xml:space="preserve"> page from FCPS </w:t>
      </w:r>
      <w:proofErr w:type="spellStart"/>
      <w:r w:rsidRPr="00CC077F">
        <w:rPr>
          <w:rFonts w:eastAsia="Times New Roman"/>
          <w:sz w:val="24"/>
          <w:szCs w:val="24"/>
          <w:shd w:val="clear" w:color="auto" w:fill="FFFFFF"/>
        </w:rPr>
        <w:t>TrT</w:t>
      </w:r>
      <w:proofErr w:type="spellEnd"/>
      <w:r w:rsidRPr="00CC077F">
        <w:rPr>
          <w:rFonts w:eastAsia="Times New Roman"/>
          <w:sz w:val="24"/>
          <w:szCs w:val="24"/>
          <w:shd w:val="clear" w:color="auto" w:fill="FFFFFF"/>
        </w:rPr>
        <w:t xml:space="preserve">  </w:t>
      </w:r>
      <w:hyperlink r:id="rId28" w:history="1">
        <w:r w:rsidRPr="00CC077F">
          <w:rPr>
            <w:rFonts w:eastAsia="Times New Roman"/>
            <w:color w:val="1155CC"/>
            <w:sz w:val="24"/>
            <w:szCs w:val="24"/>
            <w:u w:val="single"/>
            <w:shd w:val="clear" w:color="auto" w:fill="FFFFFF"/>
          </w:rPr>
          <w:t>http://education.fcps.org/trt/padlet</w:t>
        </w:r>
      </w:hyperlink>
      <w:r w:rsidRPr="00CC077F">
        <w:rPr>
          <w:rFonts w:eastAsia="Times New Roman"/>
          <w:sz w:val="24"/>
          <w:szCs w:val="24"/>
          <w:shd w:val="clear" w:color="auto" w:fill="FFFFFF"/>
        </w:rPr>
        <w:t xml:space="preserve">  </w:t>
      </w:r>
    </w:p>
    <w:p w:rsidR="00CC077F" w:rsidRPr="00CC077F" w:rsidRDefault="00CC077F" w:rsidP="00CC077F">
      <w:pPr>
        <w:numPr>
          <w:ilvl w:val="0"/>
          <w:numId w:val="7"/>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Product Review:  </w:t>
      </w:r>
      <w:proofErr w:type="spellStart"/>
      <w:r w:rsidRPr="00CC077F">
        <w:rPr>
          <w:rFonts w:eastAsia="Times New Roman"/>
          <w:sz w:val="24"/>
          <w:szCs w:val="24"/>
        </w:rPr>
        <w:fldChar w:fldCharType="begin"/>
      </w:r>
      <w:r w:rsidRPr="00CC077F">
        <w:rPr>
          <w:rFonts w:eastAsia="Times New Roman"/>
          <w:sz w:val="24"/>
          <w:szCs w:val="24"/>
        </w:rPr>
        <w:instrText xml:space="preserve"> HYPERLINK "http://edtechreview.in/reviews/243-padlet-paper-for-the-web" </w:instrText>
      </w:r>
      <w:r w:rsidRPr="00CC077F">
        <w:rPr>
          <w:rFonts w:eastAsia="Times New Roman"/>
          <w:sz w:val="24"/>
          <w:szCs w:val="24"/>
        </w:rPr>
        <w:fldChar w:fldCharType="separate"/>
      </w:r>
      <w:r w:rsidRPr="00CC077F">
        <w:rPr>
          <w:rFonts w:eastAsia="Times New Roman"/>
          <w:color w:val="1155CC"/>
          <w:sz w:val="24"/>
          <w:szCs w:val="24"/>
          <w:u w:val="single"/>
          <w:shd w:val="clear" w:color="auto" w:fill="FFFFFF"/>
        </w:rPr>
        <w:t>Padlet</w:t>
      </w:r>
      <w:proofErr w:type="spellEnd"/>
      <w:r w:rsidRPr="00CC077F">
        <w:rPr>
          <w:rFonts w:eastAsia="Times New Roman"/>
          <w:color w:val="1155CC"/>
          <w:sz w:val="24"/>
          <w:szCs w:val="24"/>
          <w:u w:val="single"/>
          <w:shd w:val="clear" w:color="auto" w:fill="FFFFFF"/>
        </w:rPr>
        <w:t xml:space="preserve"> - Paper for the web</w:t>
      </w:r>
      <w:r w:rsidRPr="00CC077F">
        <w:rPr>
          <w:rFonts w:eastAsia="Times New Roman"/>
          <w:sz w:val="24"/>
          <w:szCs w:val="24"/>
        </w:rPr>
        <w:fldChar w:fldCharType="end"/>
      </w:r>
      <w:r w:rsidRPr="00CC077F">
        <w:rPr>
          <w:rFonts w:eastAsia="Times New Roman"/>
          <w:sz w:val="24"/>
          <w:szCs w:val="24"/>
          <w:shd w:val="clear" w:color="auto" w:fill="FFFFFF"/>
        </w:rPr>
        <w:t xml:space="preserve"> from </w:t>
      </w:r>
      <w:proofErr w:type="spellStart"/>
      <w:r w:rsidRPr="00CC077F">
        <w:rPr>
          <w:rFonts w:eastAsia="Times New Roman"/>
          <w:sz w:val="24"/>
          <w:szCs w:val="24"/>
          <w:shd w:val="clear" w:color="auto" w:fill="FFFFFF"/>
        </w:rPr>
        <w:t>EdTech</w:t>
      </w:r>
      <w:proofErr w:type="spellEnd"/>
      <w:r w:rsidRPr="00CC077F">
        <w:rPr>
          <w:rFonts w:eastAsia="Times New Roman"/>
          <w:sz w:val="24"/>
          <w:szCs w:val="24"/>
          <w:shd w:val="clear" w:color="auto" w:fill="FFFFFF"/>
        </w:rPr>
        <w:t xml:space="preserve"> Review</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Ask a question - students post answers</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Post a topic - students reply with what they know or need to know about it</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Groups post a collective question or summary on topic</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Back-channel for discussion/questions during video or speaker</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Warm up or exit ticket for students to share what they know</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Write a question for the next test based on your current knowledge</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Identify the main idea of the lesson and why it is important</w:t>
      </w:r>
    </w:p>
    <w:p w:rsidR="00CC077F" w:rsidRPr="00CC077F" w:rsidRDefault="00CC077F" w:rsidP="00CC077F">
      <w:pPr>
        <w:numPr>
          <w:ilvl w:val="0"/>
          <w:numId w:val="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Twitter post summary - summarize topic in under 150 characters (sticky note maximum)</w:t>
      </w:r>
    </w:p>
    <w:p w:rsidR="00CC077F" w:rsidRDefault="00CC077F" w:rsidP="00CC077F">
      <w:pPr>
        <w:spacing w:line="240" w:lineRule="auto"/>
        <w:jc w:val="center"/>
        <w:rPr>
          <w:rFonts w:eastAsia="Times New Roman"/>
          <w:b/>
          <w:bCs/>
          <w:sz w:val="24"/>
          <w:szCs w:val="24"/>
          <w:shd w:val="clear" w:color="auto" w:fill="FFFFFF"/>
        </w:rPr>
      </w:pPr>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lastRenderedPageBreak/>
        <w:t>Poll Everywhere</w:t>
      </w:r>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hyperlink r:id="rId29" w:history="1">
        <w:r w:rsidRPr="00CC077F">
          <w:rPr>
            <w:rFonts w:eastAsia="Times New Roman"/>
            <w:color w:val="1155CC"/>
            <w:sz w:val="24"/>
            <w:szCs w:val="24"/>
            <w:u w:val="single"/>
            <w:shd w:val="clear" w:color="auto" w:fill="FFFFFF"/>
          </w:rPr>
          <w:t>http://www.polleverywhere.com/</w:t>
        </w:r>
      </w:hyperlink>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proofErr w:type="gramStart"/>
      <w:r w:rsidRPr="00CC077F">
        <w:rPr>
          <w:rFonts w:eastAsia="Times New Roman"/>
          <w:sz w:val="24"/>
          <w:szCs w:val="24"/>
          <w:shd w:val="clear" w:color="auto" w:fill="FFFFFF"/>
        </w:rPr>
        <w:t>A free online student response system that lets you take quick polls and display the results in real time.</w:t>
      </w:r>
      <w:proofErr w:type="gramEnd"/>
      <w:r w:rsidRPr="00CC077F">
        <w:rPr>
          <w:rFonts w:eastAsia="Times New Roman"/>
          <w:sz w:val="24"/>
          <w:szCs w:val="24"/>
          <w:shd w:val="clear" w:color="auto" w:fill="FFFFFF"/>
        </w:rPr>
        <w:t xml:space="preserve">  Students can answer multiple choice or short answer questions. Responses can be entered using computers, mobile devices, and texts from cell phones.  Available in iTunes, Google Play, and the Web </w:t>
      </w: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0" w:history="1">
        <w:r w:rsidRPr="00CC077F">
          <w:rPr>
            <w:rFonts w:eastAsia="Times New Roman"/>
            <w:color w:val="1155CC"/>
            <w:sz w:val="24"/>
            <w:szCs w:val="24"/>
            <w:u w:val="single"/>
            <w:shd w:val="clear" w:color="auto" w:fill="FFFFFF"/>
          </w:rPr>
          <w:t xml:space="preserve">Poll Everywhere tutorial </w:t>
        </w:r>
      </w:hyperlink>
      <w:r w:rsidRPr="00CC077F">
        <w:rPr>
          <w:rFonts w:eastAsia="Times New Roman"/>
          <w:sz w:val="24"/>
          <w:szCs w:val="24"/>
          <w:shd w:val="clear" w:color="auto" w:fill="FFFFFF"/>
        </w:rPr>
        <w:t>(with PowerPoint) by Christina Phipps</w:t>
      </w:r>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1" w:history="1">
        <w:r w:rsidRPr="00CC077F">
          <w:rPr>
            <w:rFonts w:eastAsia="Times New Roman"/>
            <w:color w:val="1155CC"/>
            <w:sz w:val="24"/>
            <w:szCs w:val="24"/>
            <w:u w:val="single"/>
            <w:shd w:val="clear" w:color="auto" w:fill="FFFFFF"/>
          </w:rPr>
          <w:t>Poll Everywhere in Math</w:t>
        </w:r>
      </w:hyperlink>
      <w:r w:rsidRPr="00CC077F">
        <w:rPr>
          <w:rFonts w:eastAsia="Times New Roman"/>
          <w:sz w:val="24"/>
          <w:szCs w:val="24"/>
          <w:shd w:val="clear" w:color="auto" w:fill="FFFFFF"/>
        </w:rPr>
        <w:t xml:space="preserve"> from Lori Miller</w:t>
      </w:r>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2" w:history="1">
        <w:r w:rsidRPr="00CC077F">
          <w:rPr>
            <w:rFonts w:eastAsia="Times New Roman"/>
            <w:color w:val="1155CC"/>
            <w:sz w:val="24"/>
            <w:szCs w:val="24"/>
            <w:u w:val="single"/>
            <w:shd w:val="clear" w:color="auto" w:fill="FFFFFF"/>
          </w:rPr>
          <w:t>Poll Everywhere in the English classroom</w:t>
        </w:r>
      </w:hyperlink>
      <w:r w:rsidRPr="00CC077F">
        <w:rPr>
          <w:rFonts w:eastAsia="Times New Roman"/>
          <w:sz w:val="24"/>
          <w:szCs w:val="24"/>
          <w:shd w:val="clear" w:color="auto" w:fill="FFFFFF"/>
        </w:rPr>
        <w:t xml:space="preserve"> by Rebecca Lloyd-McDonald</w:t>
      </w:r>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3" w:history="1">
        <w:r w:rsidRPr="00CC077F">
          <w:rPr>
            <w:rFonts w:eastAsia="Times New Roman"/>
            <w:color w:val="1155CC"/>
            <w:sz w:val="24"/>
            <w:szCs w:val="24"/>
            <w:u w:val="single"/>
            <w:shd w:val="clear" w:color="auto" w:fill="FFFFFF"/>
          </w:rPr>
          <w:t>Using Poll Everywhere for formative assessment</w:t>
        </w:r>
      </w:hyperlink>
      <w:r w:rsidRPr="00CC077F">
        <w:rPr>
          <w:rFonts w:eastAsia="Times New Roman"/>
          <w:sz w:val="24"/>
          <w:szCs w:val="24"/>
          <w:shd w:val="clear" w:color="auto" w:fill="FFFFFF"/>
        </w:rPr>
        <w:t xml:space="preserve"> from I Heart </w:t>
      </w:r>
      <w:proofErr w:type="spellStart"/>
      <w:r w:rsidRPr="00CC077F">
        <w:rPr>
          <w:rFonts w:eastAsia="Times New Roman"/>
          <w:sz w:val="24"/>
          <w:szCs w:val="24"/>
          <w:shd w:val="clear" w:color="auto" w:fill="FFFFFF"/>
        </w:rPr>
        <w:t>EdTech</w:t>
      </w:r>
      <w:proofErr w:type="spellEnd"/>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4" w:history="1">
        <w:r w:rsidRPr="00CC077F">
          <w:rPr>
            <w:rFonts w:eastAsia="Times New Roman"/>
            <w:color w:val="1155CC"/>
            <w:sz w:val="24"/>
            <w:szCs w:val="24"/>
            <w:u w:val="single"/>
            <w:shd w:val="clear" w:color="auto" w:fill="FFFFFF"/>
          </w:rPr>
          <w:t>Poll Everywhere</w:t>
        </w:r>
      </w:hyperlink>
      <w:r w:rsidRPr="00CC077F">
        <w:rPr>
          <w:rFonts w:eastAsia="Times New Roman"/>
          <w:sz w:val="24"/>
          <w:szCs w:val="24"/>
          <w:shd w:val="clear" w:color="auto" w:fill="FFFFFF"/>
        </w:rPr>
        <w:t xml:space="preserve"> page from FCPS </w:t>
      </w:r>
      <w:proofErr w:type="spellStart"/>
      <w:r w:rsidRPr="00CC077F">
        <w:rPr>
          <w:rFonts w:eastAsia="Times New Roman"/>
          <w:sz w:val="24"/>
          <w:szCs w:val="24"/>
          <w:shd w:val="clear" w:color="auto" w:fill="FFFFFF"/>
        </w:rPr>
        <w:t>TrTs</w:t>
      </w:r>
      <w:proofErr w:type="spellEnd"/>
    </w:p>
    <w:p w:rsidR="00CC077F" w:rsidRPr="00CC077F" w:rsidRDefault="00CC077F" w:rsidP="00CC077F">
      <w:pPr>
        <w:numPr>
          <w:ilvl w:val="0"/>
          <w:numId w:val="9"/>
        </w:numPr>
        <w:shd w:val="clear" w:color="auto" w:fill="FFFFFF"/>
        <w:spacing w:line="240" w:lineRule="auto"/>
        <w:textAlignment w:val="baseline"/>
        <w:rPr>
          <w:rFonts w:eastAsia="Times New Roman"/>
          <w:sz w:val="24"/>
          <w:szCs w:val="24"/>
        </w:rPr>
      </w:pPr>
      <w:hyperlink r:id="rId35" w:history="1">
        <w:r w:rsidRPr="00CC077F">
          <w:rPr>
            <w:rFonts w:eastAsia="Times New Roman"/>
            <w:color w:val="1155CC"/>
            <w:sz w:val="24"/>
            <w:szCs w:val="24"/>
            <w:u w:val="single"/>
            <w:shd w:val="clear" w:color="auto" w:fill="FFFFFF"/>
          </w:rPr>
          <w:t>Poll Everywhere and 5 classroom uses</w:t>
        </w:r>
      </w:hyperlink>
      <w:r w:rsidRPr="00CC077F">
        <w:rPr>
          <w:rFonts w:eastAsia="Times New Roman"/>
          <w:sz w:val="24"/>
          <w:szCs w:val="24"/>
          <w:shd w:val="clear" w:color="auto" w:fill="FFFFFF"/>
        </w:rPr>
        <w:t xml:space="preserve"> from </w:t>
      </w:r>
      <w:proofErr w:type="spellStart"/>
      <w:r w:rsidRPr="00CC077F">
        <w:rPr>
          <w:rFonts w:eastAsia="Times New Roman"/>
          <w:sz w:val="24"/>
          <w:szCs w:val="24"/>
          <w:shd w:val="clear" w:color="auto" w:fill="FFFFFF"/>
        </w:rPr>
        <w:t>teachbytes</w:t>
      </w:r>
      <w:proofErr w:type="spellEnd"/>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10"/>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Ask a question - students post answers</w:t>
      </w:r>
    </w:p>
    <w:p w:rsidR="00CC077F" w:rsidRPr="00CC077F" w:rsidRDefault="00CC077F" w:rsidP="00CC077F">
      <w:pPr>
        <w:numPr>
          <w:ilvl w:val="0"/>
          <w:numId w:val="10"/>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Post a topic - students post what they know or need to know about it</w:t>
      </w:r>
    </w:p>
    <w:p w:rsidR="00CC077F" w:rsidRPr="00CC077F" w:rsidRDefault="00CC077F" w:rsidP="00CC077F">
      <w:pPr>
        <w:numPr>
          <w:ilvl w:val="0"/>
          <w:numId w:val="10"/>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Groups post a collective question or summary on topic</w:t>
      </w:r>
    </w:p>
    <w:p w:rsidR="00CC077F" w:rsidRPr="00CC077F" w:rsidRDefault="00CC077F" w:rsidP="00CC077F">
      <w:pPr>
        <w:numPr>
          <w:ilvl w:val="0"/>
          <w:numId w:val="10"/>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Warm up or exit ticket for students to share what they know</w:t>
      </w:r>
    </w:p>
    <w:p w:rsidR="00CC077F" w:rsidRPr="00CC077F" w:rsidRDefault="00CC077F" w:rsidP="00CC077F">
      <w:pPr>
        <w:numPr>
          <w:ilvl w:val="0"/>
          <w:numId w:val="10"/>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Main idea in one word - show results as a word cloud</w:t>
      </w:r>
    </w:p>
    <w:p w:rsidR="00CC077F" w:rsidRDefault="00CC077F"/>
    <w:p w:rsidR="00CC077F" w:rsidRDefault="00CC077F"/>
    <w:p w:rsidR="00CC077F" w:rsidRPr="00CC077F" w:rsidRDefault="00CC077F" w:rsidP="00CC077F">
      <w:pPr>
        <w:spacing w:line="240" w:lineRule="auto"/>
        <w:jc w:val="center"/>
        <w:rPr>
          <w:rFonts w:ascii="Times New Roman" w:eastAsia="Times New Roman" w:hAnsi="Times New Roman" w:cs="Times New Roman"/>
          <w:color w:val="auto"/>
          <w:sz w:val="24"/>
          <w:szCs w:val="24"/>
        </w:rPr>
      </w:pPr>
      <w:proofErr w:type="spellStart"/>
      <w:r w:rsidRPr="00CC077F">
        <w:rPr>
          <w:rFonts w:eastAsia="Times New Roman"/>
          <w:b/>
          <w:bCs/>
          <w:sz w:val="24"/>
          <w:szCs w:val="24"/>
          <w:shd w:val="clear" w:color="auto" w:fill="FFFFFF"/>
        </w:rPr>
        <w:t>Socrative</w:t>
      </w:r>
      <w:proofErr w:type="spellEnd"/>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hyperlink r:id="rId36" w:history="1">
        <w:r w:rsidRPr="00CC077F">
          <w:rPr>
            <w:rFonts w:eastAsia="Times New Roman"/>
            <w:color w:val="006621"/>
            <w:sz w:val="24"/>
            <w:szCs w:val="24"/>
            <w:u w:val="single"/>
            <w:shd w:val="clear" w:color="auto" w:fill="FFFFFF"/>
          </w:rPr>
          <w:t>www.</w:t>
        </w:r>
        <w:r w:rsidRPr="00CC077F">
          <w:rPr>
            <w:rFonts w:eastAsia="Times New Roman"/>
            <w:b/>
            <w:bCs/>
            <w:color w:val="006621"/>
            <w:sz w:val="24"/>
            <w:szCs w:val="24"/>
            <w:u w:val="single"/>
            <w:shd w:val="clear" w:color="auto" w:fill="FFFFFF"/>
          </w:rPr>
          <w:t>socrative</w:t>
        </w:r>
        <w:r w:rsidRPr="00CC077F">
          <w:rPr>
            <w:rFonts w:eastAsia="Times New Roman"/>
            <w:color w:val="006621"/>
            <w:sz w:val="24"/>
            <w:szCs w:val="24"/>
            <w:u w:val="single"/>
            <w:shd w:val="clear" w:color="auto" w:fill="FFFFFF"/>
          </w:rPr>
          <w:t>.com/</w:t>
        </w:r>
      </w:hyperlink>
      <w:r w:rsidRPr="00CC077F">
        <w:rPr>
          <w:rFonts w:eastAsia="Times New Roman"/>
          <w:color w:val="006621"/>
          <w:sz w:val="24"/>
          <w:szCs w:val="24"/>
          <w:shd w:val="clear" w:color="auto" w:fill="FFFFFF"/>
        </w:rPr>
        <w:t xml:space="preserve"> </w:t>
      </w:r>
    </w:p>
    <w:p w:rsidR="00CC077F" w:rsidRPr="00CC077F" w:rsidRDefault="00CC077F" w:rsidP="00CC077F">
      <w:pPr>
        <w:spacing w:after="220" w:line="240" w:lineRule="auto"/>
        <w:rPr>
          <w:rFonts w:ascii="Times New Roman" w:eastAsia="Times New Roman" w:hAnsi="Times New Roman" w:cs="Times New Roman"/>
          <w:color w:val="auto"/>
          <w:sz w:val="24"/>
          <w:szCs w:val="24"/>
        </w:rPr>
      </w:pPr>
      <w:r w:rsidRPr="00CC077F">
        <w:rPr>
          <w:rFonts w:eastAsia="Times New Roman"/>
          <w:sz w:val="24"/>
          <w:szCs w:val="24"/>
          <w:shd w:val="clear" w:color="auto" w:fill="FFFFFF"/>
        </w:rPr>
        <w:t>Assessment tool that can capture student responses to quizzes, games, and activities.  It will also grade your quizzes and aggregate the data for display.  </w:t>
      </w:r>
      <w:proofErr w:type="gramStart"/>
      <w:r w:rsidRPr="00CC077F">
        <w:rPr>
          <w:rFonts w:eastAsia="Times New Roman"/>
          <w:sz w:val="24"/>
          <w:szCs w:val="24"/>
          <w:shd w:val="clear" w:color="auto" w:fill="FFFFFF"/>
        </w:rPr>
        <w:t>Available from the iTunes Store, Google Play, Windows App St</w:t>
      </w:r>
      <w:r>
        <w:rPr>
          <w:rFonts w:eastAsia="Times New Roman"/>
          <w:sz w:val="24"/>
          <w:szCs w:val="24"/>
          <w:shd w:val="clear" w:color="auto" w:fill="FFFFFF"/>
        </w:rPr>
        <w:t>ore, Chrome App and on the Web.</w:t>
      </w:r>
      <w:proofErr w:type="gramEnd"/>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numPr>
          <w:ilvl w:val="0"/>
          <w:numId w:val="11"/>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Video tutorial on YouTube  </w:t>
      </w:r>
      <w:hyperlink r:id="rId37" w:history="1">
        <w:r w:rsidRPr="00CC077F">
          <w:rPr>
            <w:rFonts w:eastAsia="Times New Roman"/>
            <w:color w:val="1155CC"/>
            <w:sz w:val="24"/>
            <w:szCs w:val="24"/>
            <w:u w:val="single"/>
            <w:shd w:val="clear" w:color="auto" w:fill="FFFFFF"/>
          </w:rPr>
          <w:t>https://www.youtube.com/watch?v=_EoJtCtOhio</w:t>
        </w:r>
      </w:hyperlink>
      <w:r w:rsidRPr="00CC077F">
        <w:rPr>
          <w:rFonts w:eastAsia="Times New Roman"/>
          <w:sz w:val="24"/>
          <w:szCs w:val="24"/>
          <w:shd w:val="clear" w:color="auto" w:fill="FFFFFF"/>
        </w:rPr>
        <w:t xml:space="preserve"> </w:t>
      </w:r>
    </w:p>
    <w:p w:rsidR="00CC077F" w:rsidRPr="00CC077F" w:rsidRDefault="00CC077F" w:rsidP="00CC077F">
      <w:pPr>
        <w:numPr>
          <w:ilvl w:val="0"/>
          <w:numId w:val="11"/>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Quick video intro with class example  </w:t>
      </w:r>
      <w:hyperlink r:id="rId38" w:history="1">
        <w:r w:rsidRPr="00CC077F">
          <w:rPr>
            <w:rFonts w:eastAsia="Times New Roman"/>
            <w:color w:val="1155CC"/>
            <w:sz w:val="24"/>
            <w:szCs w:val="24"/>
            <w:u w:val="single"/>
            <w:shd w:val="clear" w:color="auto" w:fill="FFFFFF"/>
          </w:rPr>
          <w:t>https://www.youtube.com/watch?v=EGr53IA91MU</w:t>
        </w:r>
      </w:hyperlink>
      <w:r w:rsidRPr="00CC077F">
        <w:rPr>
          <w:rFonts w:eastAsia="Times New Roman"/>
          <w:sz w:val="24"/>
          <w:szCs w:val="24"/>
          <w:shd w:val="clear" w:color="auto" w:fill="FFFFFF"/>
        </w:rPr>
        <w:t xml:space="preserve">  </w:t>
      </w:r>
    </w:p>
    <w:p w:rsidR="00CC077F" w:rsidRPr="00CC077F" w:rsidRDefault="00CC077F" w:rsidP="00CC077F">
      <w:pPr>
        <w:numPr>
          <w:ilvl w:val="0"/>
          <w:numId w:val="11"/>
        </w:numPr>
        <w:shd w:val="clear" w:color="auto" w:fill="FFFFFF"/>
        <w:spacing w:line="240" w:lineRule="auto"/>
        <w:textAlignment w:val="baseline"/>
        <w:rPr>
          <w:rFonts w:eastAsia="Times New Roman"/>
          <w:b/>
          <w:bCs/>
          <w:sz w:val="24"/>
          <w:szCs w:val="24"/>
        </w:rPr>
      </w:pPr>
      <w:proofErr w:type="spellStart"/>
      <w:r w:rsidRPr="00CC077F">
        <w:rPr>
          <w:rFonts w:eastAsia="Times New Roman"/>
          <w:sz w:val="24"/>
          <w:szCs w:val="24"/>
          <w:shd w:val="clear" w:color="auto" w:fill="FFFFFF"/>
        </w:rPr>
        <w:t>Socrative</w:t>
      </w:r>
      <w:proofErr w:type="spellEnd"/>
      <w:r w:rsidRPr="00CC077F">
        <w:rPr>
          <w:rFonts w:eastAsia="Times New Roman"/>
          <w:sz w:val="24"/>
          <w:szCs w:val="24"/>
          <w:shd w:val="clear" w:color="auto" w:fill="FFFFFF"/>
        </w:rPr>
        <w:t xml:space="preserve"> Tutorial at Making Tech Simple</w:t>
      </w:r>
      <w:r w:rsidRPr="00CC077F">
        <w:rPr>
          <w:rFonts w:eastAsia="Times New Roman"/>
          <w:b/>
          <w:bCs/>
          <w:sz w:val="24"/>
          <w:szCs w:val="24"/>
          <w:shd w:val="clear" w:color="auto" w:fill="FFFFFF"/>
        </w:rPr>
        <w:t xml:space="preserve">  </w:t>
      </w:r>
      <w:hyperlink r:id="rId39" w:history="1">
        <w:r w:rsidRPr="00CC077F">
          <w:rPr>
            <w:rFonts w:eastAsia="Times New Roman"/>
            <w:b/>
            <w:bCs/>
            <w:color w:val="1155CC"/>
            <w:sz w:val="24"/>
            <w:szCs w:val="24"/>
            <w:u w:val="single"/>
            <w:shd w:val="clear" w:color="auto" w:fill="FFFFFF"/>
          </w:rPr>
          <w:t>http://www.makingtechsimple.com/socrative</w:t>
        </w:r>
      </w:hyperlink>
      <w:r w:rsidRPr="00CC077F">
        <w:rPr>
          <w:rFonts w:eastAsia="Times New Roman"/>
          <w:b/>
          <w:bCs/>
          <w:sz w:val="24"/>
          <w:szCs w:val="24"/>
          <w:shd w:val="clear" w:color="auto" w:fill="FFFFFF"/>
        </w:rPr>
        <w:t xml:space="preserve"> </w:t>
      </w:r>
    </w:p>
    <w:p w:rsidR="00CC077F" w:rsidRPr="00CC077F" w:rsidRDefault="00CC077F" w:rsidP="00CC077F">
      <w:pPr>
        <w:numPr>
          <w:ilvl w:val="0"/>
          <w:numId w:val="11"/>
        </w:numPr>
        <w:shd w:val="clear" w:color="auto" w:fill="FFFFFF"/>
        <w:spacing w:line="240" w:lineRule="auto"/>
        <w:textAlignment w:val="baseline"/>
        <w:rPr>
          <w:rFonts w:eastAsia="Times New Roman"/>
          <w:b/>
          <w:bCs/>
          <w:sz w:val="24"/>
          <w:szCs w:val="24"/>
        </w:rPr>
      </w:pPr>
      <w:hyperlink r:id="rId40" w:history="1">
        <w:r w:rsidRPr="00CC077F">
          <w:rPr>
            <w:rFonts w:eastAsia="Times New Roman"/>
            <w:b/>
            <w:bCs/>
            <w:color w:val="1155CC"/>
            <w:sz w:val="24"/>
            <w:szCs w:val="24"/>
            <w:u w:val="single"/>
            <w:shd w:val="clear" w:color="auto" w:fill="FFFFFF"/>
          </w:rPr>
          <w:t xml:space="preserve">13 Ways to Use </w:t>
        </w:r>
        <w:proofErr w:type="spellStart"/>
        <w:r w:rsidRPr="00CC077F">
          <w:rPr>
            <w:rFonts w:eastAsia="Times New Roman"/>
            <w:b/>
            <w:bCs/>
            <w:color w:val="1155CC"/>
            <w:sz w:val="24"/>
            <w:szCs w:val="24"/>
            <w:u w:val="single"/>
            <w:shd w:val="clear" w:color="auto" w:fill="FFFFFF"/>
          </w:rPr>
          <w:t>Socrative</w:t>
        </w:r>
        <w:proofErr w:type="spellEnd"/>
        <w:r w:rsidRPr="00CC077F">
          <w:rPr>
            <w:rFonts w:eastAsia="Times New Roman"/>
            <w:b/>
            <w:bCs/>
            <w:color w:val="1155CC"/>
            <w:sz w:val="24"/>
            <w:szCs w:val="24"/>
            <w:u w:val="single"/>
            <w:shd w:val="clear" w:color="auto" w:fill="FFFFFF"/>
          </w:rPr>
          <w:t xml:space="preserve"> as a Formative Assessment</w:t>
        </w:r>
      </w:hyperlink>
      <w:r w:rsidRPr="00CC077F">
        <w:rPr>
          <w:rFonts w:eastAsia="Times New Roman"/>
          <w:b/>
          <w:bCs/>
          <w:sz w:val="24"/>
          <w:szCs w:val="24"/>
          <w:shd w:val="clear" w:color="auto" w:fill="FFFFFF"/>
        </w:rPr>
        <w:t xml:space="preserve"> </w:t>
      </w:r>
      <w:r w:rsidRPr="00CC077F">
        <w:rPr>
          <w:rFonts w:eastAsia="Times New Roman"/>
          <w:sz w:val="24"/>
          <w:szCs w:val="24"/>
          <w:shd w:val="clear" w:color="auto" w:fill="FFFFFF"/>
        </w:rPr>
        <w:t>from The Landscape of Learning</w:t>
      </w:r>
    </w:p>
    <w:p w:rsidR="00CC077F" w:rsidRPr="00CC077F" w:rsidRDefault="00CC077F" w:rsidP="00CC077F">
      <w:pPr>
        <w:numPr>
          <w:ilvl w:val="0"/>
          <w:numId w:val="11"/>
        </w:numPr>
        <w:shd w:val="clear" w:color="auto" w:fill="FFFFFF"/>
        <w:spacing w:line="240" w:lineRule="auto"/>
        <w:textAlignment w:val="baseline"/>
        <w:rPr>
          <w:rFonts w:eastAsia="Times New Roman"/>
          <w:b/>
          <w:bCs/>
          <w:sz w:val="24"/>
          <w:szCs w:val="24"/>
        </w:rPr>
      </w:pPr>
      <w:r w:rsidRPr="00CC077F">
        <w:rPr>
          <w:rFonts w:eastAsia="Times New Roman"/>
          <w:sz w:val="24"/>
          <w:szCs w:val="24"/>
          <w:shd w:val="clear" w:color="auto" w:fill="FFFFFF"/>
        </w:rPr>
        <w:t xml:space="preserve">Review from </w:t>
      </w:r>
      <w:proofErr w:type="spellStart"/>
      <w:r w:rsidRPr="00CC077F">
        <w:rPr>
          <w:rFonts w:eastAsia="Times New Roman"/>
          <w:sz w:val="24"/>
          <w:szCs w:val="24"/>
          <w:shd w:val="clear" w:color="auto" w:fill="FFFFFF"/>
        </w:rPr>
        <w:t>EdTech</w:t>
      </w:r>
      <w:proofErr w:type="spellEnd"/>
      <w:r w:rsidRPr="00CC077F">
        <w:rPr>
          <w:rFonts w:eastAsia="Times New Roman"/>
          <w:sz w:val="24"/>
          <w:szCs w:val="24"/>
          <w:shd w:val="clear" w:color="auto" w:fill="FFFFFF"/>
        </w:rPr>
        <w:t xml:space="preserve"> Reviews  </w:t>
      </w:r>
      <w:hyperlink r:id="rId41" w:history="1">
        <w:r w:rsidRPr="00CC077F">
          <w:rPr>
            <w:rFonts w:eastAsia="Times New Roman"/>
            <w:b/>
            <w:bCs/>
            <w:color w:val="1155CC"/>
            <w:sz w:val="24"/>
            <w:szCs w:val="24"/>
            <w:u w:val="single"/>
            <w:shd w:val="clear" w:color="auto" w:fill="FFFFFF"/>
          </w:rPr>
          <w:t>http://www.thelandscapeoflearning.com/2012/02/11-ways-to-use-socrative-as-formative.html</w:t>
        </w:r>
      </w:hyperlink>
      <w:r w:rsidRPr="00CC077F">
        <w:rPr>
          <w:rFonts w:eastAsia="Times New Roman"/>
          <w:b/>
          <w:bCs/>
          <w:sz w:val="24"/>
          <w:szCs w:val="24"/>
          <w:shd w:val="clear" w:color="auto" w:fill="FFFFFF"/>
        </w:rPr>
        <w:t xml:space="preserve"> </w:t>
      </w:r>
    </w:p>
    <w:p w:rsidR="00CC077F" w:rsidRDefault="00CC077F" w:rsidP="00CC077F">
      <w:pPr>
        <w:spacing w:after="200" w:line="240" w:lineRule="auto"/>
        <w:jc w:val="center"/>
        <w:rPr>
          <w:rFonts w:eastAsia="Times New Roman"/>
          <w:b/>
          <w:bCs/>
          <w:sz w:val="24"/>
          <w:szCs w:val="24"/>
          <w:shd w:val="clear" w:color="auto" w:fill="FFFFFF"/>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 xml:space="preserve">Quick question allows you to ask a question and display the classes </w:t>
      </w:r>
      <w:proofErr w:type="spellStart"/>
      <w:r w:rsidRPr="00CC077F">
        <w:rPr>
          <w:rFonts w:eastAsia="Times New Roman"/>
          <w:sz w:val="24"/>
          <w:szCs w:val="24"/>
          <w:shd w:val="clear" w:color="auto" w:fill="FFFFFF"/>
        </w:rPr>
        <w:t>reponses</w:t>
      </w:r>
      <w:proofErr w:type="spellEnd"/>
      <w:r w:rsidRPr="00CC077F">
        <w:rPr>
          <w:rFonts w:eastAsia="Times New Roman"/>
          <w:sz w:val="24"/>
          <w:szCs w:val="24"/>
          <w:shd w:val="clear" w:color="auto" w:fill="FFFFFF"/>
        </w:rPr>
        <w:t xml:space="preserve"> immediately</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Give a quiz and download results</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Create a Top Ten list of the most important points of the lesson</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Deliver your quiz as a Space Race game to groups of students</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 xml:space="preserve">Warm up/exit ticket </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Have students generate a list of important points, then have them vote on the most important one</w:t>
      </w:r>
    </w:p>
    <w:p w:rsidR="00CC077F" w:rsidRPr="00CC077F" w:rsidRDefault="00CC077F" w:rsidP="00CC077F">
      <w:pPr>
        <w:numPr>
          <w:ilvl w:val="0"/>
          <w:numId w:val="12"/>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Gather student information in a “Getting to Know You” survey.</w:t>
      </w:r>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lastRenderedPageBreak/>
        <w:t>Sound Cloud</w:t>
      </w:r>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hyperlink r:id="rId42" w:history="1">
        <w:r w:rsidRPr="00CC077F">
          <w:rPr>
            <w:rFonts w:eastAsia="Times New Roman"/>
            <w:color w:val="1155CC"/>
            <w:sz w:val="24"/>
            <w:szCs w:val="24"/>
            <w:u w:val="single"/>
            <w:shd w:val="clear" w:color="auto" w:fill="FFFFFF"/>
          </w:rPr>
          <w:t>https://soundcloud.com/</w:t>
        </w:r>
      </w:hyperlink>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r w:rsidRPr="00CC077F">
        <w:rPr>
          <w:rFonts w:eastAsia="Times New Roman"/>
          <w:sz w:val="24"/>
          <w:szCs w:val="24"/>
          <w:shd w:val="clear" w:color="auto" w:fill="FFFFFF"/>
        </w:rPr>
        <w:t xml:space="preserve">Students can easily make a recording using their phone or any device with a built-in microphone then share the link to the recording.  There is no need to create an account as students can sign in using their GAFE account.  Available in iTunes, Google Play Store, Chrome App, and the Web </w:t>
      </w: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3" w:history="1">
        <w:r w:rsidRPr="00CC077F">
          <w:rPr>
            <w:rFonts w:eastAsia="Times New Roman"/>
            <w:color w:val="1155CC"/>
            <w:sz w:val="24"/>
            <w:szCs w:val="24"/>
            <w:u w:val="single"/>
            <w:shd w:val="clear" w:color="auto" w:fill="FFFFFF"/>
          </w:rPr>
          <w:t xml:space="preserve">How to use </w:t>
        </w:r>
        <w:proofErr w:type="spellStart"/>
        <w:r w:rsidRPr="00CC077F">
          <w:rPr>
            <w:rFonts w:eastAsia="Times New Roman"/>
            <w:color w:val="1155CC"/>
            <w:sz w:val="24"/>
            <w:szCs w:val="24"/>
            <w:u w:val="single"/>
            <w:shd w:val="clear" w:color="auto" w:fill="FFFFFF"/>
          </w:rPr>
          <w:t>SoundCloud</w:t>
        </w:r>
        <w:proofErr w:type="spellEnd"/>
        <w:r w:rsidRPr="00CC077F">
          <w:rPr>
            <w:rFonts w:eastAsia="Times New Roman"/>
            <w:color w:val="1155CC"/>
            <w:sz w:val="24"/>
            <w:szCs w:val="24"/>
            <w:u w:val="single"/>
            <w:shd w:val="clear" w:color="auto" w:fill="FFFFFF"/>
          </w:rPr>
          <w:t xml:space="preserve"> to record or post audio</w:t>
        </w:r>
      </w:hyperlink>
      <w:r w:rsidRPr="00CC077F">
        <w:rPr>
          <w:rFonts w:eastAsia="Times New Roman"/>
          <w:sz w:val="24"/>
          <w:szCs w:val="24"/>
          <w:shd w:val="clear" w:color="auto" w:fill="FFFFFF"/>
        </w:rPr>
        <w:t xml:space="preserve"> by GMCTE </w:t>
      </w:r>
      <w:proofErr w:type="spellStart"/>
      <w:r w:rsidRPr="00CC077F">
        <w:rPr>
          <w:rFonts w:eastAsia="Times New Roman"/>
          <w:sz w:val="24"/>
          <w:szCs w:val="24"/>
          <w:shd w:val="clear" w:color="auto" w:fill="FFFFFF"/>
        </w:rPr>
        <w:t>UofS</w:t>
      </w:r>
      <w:proofErr w:type="spellEnd"/>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4" w:history="1">
        <w:proofErr w:type="spellStart"/>
        <w:r w:rsidRPr="00CC077F">
          <w:rPr>
            <w:rFonts w:eastAsia="Times New Roman"/>
            <w:color w:val="1155CC"/>
            <w:sz w:val="24"/>
            <w:szCs w:val="24"/>
            <w:u w:val="single"/>
            <w:shd w:val="clear" w:color="auto" w:fill="FFFFFF"/>
          </w:rPr>
          <w:t>SoundCloud</w:t>
        </w:r>
        <w:proofErr w:type="spellEnd"/>
        <w:r w:rsidRPr="00CC077F">
          <w:rPr>
            <w:rFonts w:eastAsia="Times New Roman"/>
            <w:color w:val="1155CC"/>
            <w:sz w:val="24"/>
            <w:szCs w:val="24"/>
            <w:u w:val="single"/>
            <w:shd w:val="clear" w:color="auto" w:fill="FFFFFF"/>
          </w:rPr>
          <w:t xml:space="preserve"> in the Classroom</w:t>
        </w:r>
      </w:hyperlink>
      <w:r w:rsidRPr="00CC077F">
        <w:rPr>
          <w:rFonts w:eastAsia="Times New Roman"/>
          <w:sz w:val="24"/>
          <w:szCs w:val="24"/>
          <w:shd w:val="clear" w:color="auto" w:fill="FFFFFF"/>
        </w:rPr>
        <w:t xml:space="preserve"> by </w:t>
      </w:r>
      <w:proofErr w:type="spellStart"/>
      <w:r w:rsidRPr="00CC077F">
        <w:rPr>
          <w:rFonts w:eastAsia="Times New Roman"/>
          <w:sz w:val="24"/>
          <w:szCs w:val="24"/>
          <w:shd w:val="clear" w:color="auto" w:fill="FFFFFF"/>
        </w:rPr>
        <w:t>Frenship</w:t>
      </w:r>
      <w:proofErr w:type="spellEnd"/>
      <w:r w:rsidRPr="00CC077F">
        <w:rPr>
          <w:rFonts w:eastAsia="Times New Roman"/>
          <w:sz w:val="24"/>
          <w:szCs w:val="24"/>
          <w:shd w:val="clear" w:color="auto" w:fill="FFFFFF"/>
        </w:rPr>
        <w:t xml:space="preserve"> High School</w:t>
      </w:r>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5" w:history="1">
        <w:r w:rsidRPr="00CC077F">
          <w:rPr>
            <w:rFonts w:eastAsia="Times New Roman"/>
            <w:color w:val="1155CC"/>
            <w:sz w:val="24"/>
            <w:szCs w:val="24"/>
            <w:u w:val="single"/>
            <w:shd w:val="clear" w:color="auto" w:fill="FFFFFF"/>
          </w:rPr>
          <w:t xml:space="preserve">Teachers guide to the use of </w:t>
        </w:r>
        <w:proofErr w:type="spellStart"/>
        <w:r w:rsidRPr="00CC077F">
          <w:rPr>
            <w:rFonts w:eastAsia="Times New Roman"/>
            <w:color w:val="1155CC"/>
            <w:sz w:val="24"/>
            <w:szCs w:val="24"/>
            <w:u w:val="single"/>
            <w:shd w:val="clear" w:color="auto" w:fill="FFFFFF"/>
          </w:rPr>
          <w:t>SoundCloud</w:t>
        </w:r>
        <w:proofErr w:type="spellEnd"/>
        <w:r w:rsidRPr="00CC077F">
          <w:rPr>
            <w:rFonts w:eastAsia="Times New Roman"/>
            <w:color w:val="1155CC"/>
            <w:sz w:val="24"/>
            <w:szCs w:val="24"/>
            <w:u w:val="single"/>
            <w:shd w:val="clear" w:color="auto" w:fill="FFFFFF"/>
          </w:rPr>
          <w:t xml:space="preserve"> in Class</w:t>
        </w:r>
      </w:hyperlink>
      <w:r w:rsidRPr="00CC077F">
        <w:rPr>
          <w:rFonts w:eastAsia="Times New Roman"/>
          <w:sz w:val="24"/>
          <w:szCs w:val="24"/>
          <w:shd w:val="clear" w:color="auto" w:fill="FFFFFF"/>
        </w:rPr>
        <w:t xml:space="preserve"> from Educational Technology and Mobile Learning</w:t>
      </w:r>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6" w:history="1">
        <w:proofErr w:type="spellStart"/>
        <w:r w:rsidRPr="00CC077F">
          <w:rPr>
            <w:rFonts w:eastAsia="Times New Roman"/>
            <w:color w:val="1155CC"/>
            <w:sz w:val="24"/>
            <w:szCs w:val="24"/>
            <w:u w:val="single"/>
            <w:shd w:val="clear" w:color="auto" w:fill="FFFFFF"/>
          </w:rPr>
          <w:t>SoundCloud</w:t>
        </w:r>
        <w:proofErr w:type="spellEnd"/>
      </w:hyperlink>
      <w:r w:rsidRPr="00CC077F">
        <w:rPr>
          <w:rFonts w:eastAsia="Times New Roman"/>
          <w:sz w:val="24"/>
          <w:szCs w:val="24"/>
          <w:shd w:val="clear" w:color="auto" w:fill="FFFFFF"/>
        </w:rPr>
        <w:t xml:space="preserve"> from FCPS </w:t>
      </w:r>
      <w:proofErr w:type="spellStart"/>
      <w:r w:rsidRPr="00CC077F">
        <w:rPr>
          <w:rFonts w:eastAsia="Times New Roman"/>
          <w:sz w:val="24"/>
          <w:szCs w:val="24"/>
          <w:shd w:val="clear" w:color="auto" w:fill="FFFFFF"/>
        </w:rPr>
        <w:t>TrTs</w:t>
      </w:r>
      <w:proofErr w:type="spellEnd"/>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7" w:history="1">
        <w:r w:rsidRPr="00CC077F">
          <w:rPr>
            <w:rFonts w:eastAsia="Times New Roman"/>
            <w:color w:val="1155CC"/>
            <w:sz w:val="24"/>
            <w:szCs w:val="24"/>
            <w:u w:val="single"/>
            <w:shd w:val="clear" w:color="auto" w:fill="FFFFFF"/>
          </w:rPr>
          <w:t xml:space="preserve">Give students a voice to communicate with </w:t>
        </w:r>
        <w:proofErr w:type="spellStart"/>
        <w:r w:rsidRPr="00CC077F">
          <w:rPr>
            <w:rFonts w:eastAsia="Times New Roman"/>
            <w:color w:val="1155CC"/>
            <w:sz w:val="24"/>
            <w:szCs w:val="24"/>
            <w:u w:val="single"/>
            <w:shd w:val="clear" w:color="auto" w:fill="FFFFFF"/>
          </w:rPr>
          <w:t>SoundCloud</w:t>
        </w:r>
        <w:proofErr w:type="spellEnd"/>
      </w:hyperlink>
      <w:r w:rsidRPr="00CC077F">
        <w:rPr>
          <w:rFonts w:eastAsia="Times New Roman"/>
          <w:sz w:val="24"/>
          <w:szCs w:val="24"/>
          <w:shd w:val="clear" w:color="auto" w:fill="FFFFFF"/>
        </w:rPr>
        <w:t xml:space="preserve"> on K12 Tech Info</w:t>
      </w:r>
    </w:p>
    <w:p w:rsidR="00CC077F" w:rsidRPr="00CC077F" w:rsidRDefault="00CC077F" w:rsidP="00CC077F">
      <w:pPr>
        <w:numPr>
          <w:ilvl w:val="0"/>
          <w:numId w:val="13"/>
        </w:numPr>
        <w:shd w:val="clear" w:color="auto" w:fill="FFFFFF"/>
        <w:spacing w:line="240" w:lineRule="auto"/>
        <w:textAlignment w:val="baseline"/>
        <w:rPr>
          <w:rFonts w:eastAsia="Times New Roman"/>
          <w:sz w:val="24"/>
          <w:szCs w:val="24"/>
        </w:rPr>
      </w:pPr>
      <w:hyperlink r:id="rId48" w:history="1">
        <w:r w:rsidRPr="00CC077F">
          <w:rPr>
            <w:rFonts w:eastAsia="Times New Roman"/>
            <w:color w:val="1155CC"/>
            <w:sz w:val="24"/>
            <w:szCs w:val="24"/>
            <w:u w:val="single"/>
            <w:shd w:val="clear" w:color="auto" w:fill="FFFFFF"/>
          </w:rPr>
          <w:t xml:space="preserve">Listen to students with </w:t>
        </w:r>
        <w:proofErr w:type="spellStart"/>
        <w:r w:rsidRPr="00CC077F">
          <w:rPr>
            <w:rFonts w:eastAsia="Times New Roman"/>
            <w:color w:val="1155CC"/>
            <w:sz w:val="24"/>
            <w:szCs w:val="24"/>
            <w:u w:val="single"/>
            <w:shd w:val="clear" w:color="auto" w:fill="FFFFFF"/>
          </w:rPr>
          <w:t>SoundCloud</w:t>
        </w:r>
        <w:proofErr w:type="spellEnd"/>
      </w:hyperlink>
      <w:r w:rsidRPr="00CC077F">
        <w:rPr>
          <w:rFonts w:eastAsia="Times New Roman"/>
          <w:sz w:val="24"/>
          <w:szCs w:val="24"/>
          <w:shd w:val="clear" w:color="auto" w:fill="FFFFFF"/>
        </w:rPr>
        <w:t xml:space="preserve"> on Get ‘</w:t>
      </w:r>
      <w:proofErr w:type="spellStart"/>
      <w:r w:rsidRPr="00CC077F">
        <w:rPr>
          <w:rFonts w:eastAsia="Times New Roman"/>
          <w:sz w:val="24"/>
          <w:szCs w:val="24"/>
          <w:shd w:val="clear" w:color="auto" w:fill="FFFFFF"/>
        </w:rPr>
        <w:t>Appy</w:t>
      </w:r>
      <w:proofErr w:type="spellEnd"/>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1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Ask a question - students record their answer</w:t>
      </w:r>
    </w:p>
    <w:p w:rsidR="00CC077F" w:rsidRPr="00CC077F" w:rsidRDefault="00CC077F" w:rsidP="00CC077F">
      <w:pPr>
        <w:numPr>
          <w:ilvl w:val="0"/>
          <w:numId w:val="1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Students record musical performance to show mastery</w:t>
      </w:r>
    </w:p>
    <w:p w:rsidR="00CC077F" w:rsidRPr="00CC077F" w:rsidRDefault="00CC077F" w:rsidP="00CC077F">
      <w:pPr>
        <w:numPr>
          <w:ilvl w:val="0"/>
          <w:numId w:val="1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Students record pronunciation or speaking practice for foreign language class</w:t>
      </w:r>
    </w:p>
    <w:p w:rsidR="00CC077F" w:rsidRPr="00CC077F" w:rsidRDefault="00CC077F" w:rsidP="00CC077F">
      <w:pPr>
        <w:numPr>
          <w:ilvl w:val="0"/>
          <w:numId w:val="1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 xml:space="preserve">List the five most thought provoking ideas from the </w:t>
      </w:r>
      <w:proofErr w:type="spellStart"/>
      <w:r w:rsidRPr="00CC077F">
        <w:rPr>
          <w:rFonts w:eastAsia="Times New Roman"/>
          <w:sz w:val="24"/>
          <w:szCs w:val="24"/>
          <w:shd w:val="clear" w:color="auto" w:fill="FFFFFF"/>
        </w:rPr>
        <w:t>readingsState</w:t>
      </w:r>
      <w:proofErr w:type="spellEnd"/>
      <w:r w:rsidRPr="00CC077F">
        <w:rPr>
          <w:rFonts w:eastAsia="Times New Roman"/>
          <w:sz w:val="24"/>
          <w:szCs w:val="24"/>
          <w:shd w:val="clear" w:color="auto" w:fill="FFFFFF"/>
        </w:rPr>
        <w:t xml:space="preserve"> the most frustrating/confusing part of the reading; include page number</w:t>
      </w:r>
    </w:p>
    <w:p w:rsidR="00CC077F" w:rsidRPr="00CC077F" w:rsidRDefault="00CC077F" w:rsidP="00CC077F">
      <w:pPr>
        <w:numPr>
          <w:ilvl w:val="0"/>
          <w:numId w:val="14"/>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Summarize the lesson/topic in stanza form and record it to a popular tune.</w:t>
      </w:r>
    </w:p>
    <w:p w:rsidR="00CC077F" w:rsidRDefault="00CC077F"/>
    <w:p w:rsidR="00CC077F" w:rsidRPr="00CC077F" w:rsidRDefault="00CC077F" w:rsidP="00CC077F">
      <w:pPr>
        <w:spacing w:line="240" w:lineRule="auto"/>
        <w:jc w:val="center"/>
        <w:rPr>
          <w:rFonts w:ascii="Times New Roman" w:eastAsia="Times New Roman" w:hAnsi="Times New Roman" w:cs="Times New Roman"/>
          <w:color w:val="auto"/>
          <w:sz w:val="24"/>
          <w:szCs w:val="24"/>
        </w:rPr>
      </w:pPr>
      <w:proofErr w:type="spellStart"/>
      <w:r w:rsidRPr="00CC077F">
        <w:rPr>
          <w:rFonts w:eastAsia="Times New Roman"/>
          <w:b/>
          <w:bCs/>
          <w:sz w:val="24"/>
          <w:szCs w:val="24"/>
          <w:shd w:val="clear" w:color="auto" w:fill="FFFFFF"/>
        </w:rPr>
        <w:t>TodaysMeet</w:t>
      </w:r>
      <w:proofErr w:type="spellEnd"/>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hyperlink r:id="rId49" w:history="1">
        <w:r w:rsidRPr="00CC077F">
          <w:rPr>
            <w:rFonts w:eastAsia="Times New Roman"/>
            <w:b/>
            <w:bCs/>
            <w:color w:val="1155CC"/>
            <w:sz w:val="24"/>
            <w:szCs w:val="24"/>
            <w:u w:val="single"/>
            <w:shd w:val="clear" w:color="auto" w:fill="FFFFFF"/>
          </w:rPr>
          <w:t>https://todaysmeet.com/</w:t>
        </w:r>
      </w:hyperlink>
      <w:r w:rsidRPr="00CC077F">
        <w:rPr>
          <w:rFonts w:eastAsia="Times New Roman"/>
          <w:b/>
          <w:bCs/>
          <w:sz w:val="24"/>
          <w:szCs w:val="24"/>
          <w:shd w:val="clear" w:color="auto" w:fill="FFFFFF"/>
        </w:rPr>
        <w:t xml:space="preserve"> </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20" w:line="240" w:lineRule="auto"/>
        <w:rPr>
          <w:rFonts w:ascii="Times New Roman" w:eastAsia="Times New Roman" w:hAnsi="Times New Roman" w:cs="Times New Roman"/>
          <w:color w:val="auto"/>
          <w:sz w:val="24"/>
          <w:szCs w:val="24"/>
        </w:rPr>
      </w:pPr>
      <w:proofErr w:type="gramStart"/>
      <w:r w:rsidRPr="00CC077F">
        <w:rPr>
          <w:rFonts w:eastAsia="Times New Roman"/>
          <w:sz w:val="24"/>
          <w:szCs w:val="24"/>
          <w:shd w:val="clear" w:color="auto" w:fill="FFFFFF"/>
        </w:rPr>
        <w:t>A virtual room that provides a back-channel for students to have discussions and pose questions without interrupting a presentation.</w:t>
      </w:r>
      <w:proofErr w:type="gramEnd"/>
      <w:r w:rsidRPr="00CC077F">
        <w:rPr>
          <w:rFonts w:eastAsia="Times New Roman"/>
          <w:sz w:val="24"/>
          <w:szCs w:val="24"/>
          <w:shd w:val="clear" w:color="auto" w:fill="FFFFFF"/>
        </w:rPr>
        <w:t xml:space="preserve">  This is a free tool that can be used without students having to create an account.  It does offer the option of moderating discussions.  You can also create an account and require that students log in with their GAFE account.  </w:t>
      </w:r>
      <w:proofErr w:type="gramStart"/>
      <w:r w:rsidRPr="00CC077F">
        <w:rPr>
          <w:rFonts w:eastAsia="Times New Roman"/>
          <w:sz w:val="24"/>
          <w:szCs w:val="24"/>
          <w:shd w:val="clear" w:color="auto" w:fill="FFFFFF"/>
        </w:rPr>
        <w:t>Available on iTunes and the Web.</w:t>
      </w:r>
      <w:proofErr w:type="gramEnd"/>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0" w:history="1">
        <w:proofErr w:type="spellStart"/>
        <w:r w:rsidRPr="00CC077F">
          <w:rPr>
            <w:rFonts w:eastAsia="Times New Roman"/>
            <w:color w:val="1155CC"/>
            <w:sz w:val="24"/>
            <w:szCs w:val="24"/>
            <w:u w:val="single"/>
            <w:shd w:val="clear" w:color="auto" w:fill="FFFFFF"/>
          </w:rPr>
          <w:t>Todaysmeet</w:t>
        </w:r>
        <w:proofErr w:type="spellEnd"/>
        <w:r w:rsidRPr="00CC077F">
          <w:rPr>
            <w:rFonts w:eastAsia="Times New Roman"/>
            <w:color w:val="1155CC"/>
            <w:sz w:val="24"/>
            <w:szCs w:val="24"/>
            <w:u w:val="single"/>
            <w:shd w:val="clear" w:color="auto" w:fill="FFFFFF"/>
          </w:rPr>
          <w:t xml:space="preserve"> 3</w:t>
        </w:r>
      </w:hyperlink>
      <w:r w:rsidRPr="00CC077F">
        <w:rPr>
          <w:rFonts w:eastAsia="Times New Roman"/>
          <w:sz w:val="24"/>
          <w:szCs w:val="24"/>
          <w:shd w:val="clear" w:color="auto" w:fill="FFFFFF"/>
        </w:rPr>
        <w:t xml:space="preserve"> from </w:t>
      </w:r>
      <w:proofErr w:type="spellStart"/>
      <w:r w:rsidRPr="00CC077F">
        <w:rPr>
          <w:rFonts w:eastAsia="Times New Roman"/>
          <w:sz w:val="24"/>
          <w:szCs w:val="24"/>
          <w:shd w:val="clear" w:color="auto" w:fill="FFFFFF"/>
        </w:rPr>
        <w:t>Illese</w:t>
      </w:r>
      <w:proofErr w:type="spellEnd"/>
      <w:r w:rsidRPr="00CC077F">
        <w:rPr>
          <w:rFonts w:eastAsia="Times New Roman"/>
          <w:sz w:val="24"/>
          <w:szCs w:val="24"/>
          <w:shd w:val="clear" w:color="auto" w:fill="FFFFFF"/>
        </w:rPr>
        <w:t xml:space="preserve"> </w:t>
      </w:r>
      <w:proofErr w:type="spellStart"/>
      <w:r w:rsidRPr="00CC077F">
        <w:rPr>
          <w:rFonts w:eastAsia="Times New Roman"/>
          <w:sz w:val="24"/>
          <w:szCs w:val="24"/>
          <w:shd w:val="clear" w:color="auto" w:fill="FFFFFF"/>
        </w:rPr>
        <w:t>Smithwick</w:t>
      </w:r>
      <w:proofErr w:type="spellEnd"/>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1" w:history="1">
        <w:r w:rsidRPr="00CC077F">
          <w:rPr>
            <w:rFonts w:eastAsia="Times New Roman"/>
            <w:color w:val="1155CC"/>
            <w:sz w:val="24"/>
            <w:szCs w:val="24"/>
            <w:u w:val="single"/>
            <w:shd w:val="clear" w:color="auto" w:fill="FFFFFF"/>
          </w:rPr>
          <w:t xml:space="preserve">Teacher Training Videos - </w:t>
        </w:r>
        <w:proofErr w:type="spellStart"/>
        <w:r w:rsidRPr="00CC077F">
          <w:rPr>
            <w:rFonts w:eastAsia="Times New Roman"/>
            <w:color w:val="1155CC"/>
            <w:sz w:val="24"/>
            <w:szCs w:val="24"/>
            <w:u w:val="single"/>
            <w:shd w:val="clear" w:color="auto" w:fill="FFFFFF"/>
          </w:rPr>
          <w:t>TodaysMeet</w:t>
        </w:r>
        <w:proofErr w:type="spellEnd"/>
      </w:hyperlink>
      <w:r w:rsidRPr="00CC077F">
        <w:rPr>
          <w:rFonts w:eastAsia="Times New Roman"/>
          <w:sz w:val="24"/>
          <w:szCs w:val="24"/>
          <w:shd w:val="clear" w:color="auto" w:fill="FFFFFF"/>
        </w:rPr>
        <w:t xml:space="preserve"> on TTV</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2" w:history="1">
        <w:proofErr w:type="spellStart"/>
        <w:r w:rsidRPr="00CC077F">
          <w:rPr>
            <w:rFonts w:eastAsia="Times New Roman"/>
            <w:color w:val="1155CC"/>
            <w:sz w:val="24"/>
            <w:szCs w:val="24"/>
            <w:u w:val="single"/>
            <w:shd w:val="clear" w:color="auto" w:fill="FFFFFF"/>
          </w:rPr>
          <w:t>Todays</w:t>
        </w:r>
        <w:proofErr w:type="spellEnd"/>
        <w:r w:rsidRPr="00CC077F">
          <w:rPr>
            <w:rFonts w:eastAsia="Times New Roman"/>
            <w:color w:val="1155CC"/>
            <w:sz w:val="24"/>
            <w:szCs w:val="24"/>
            <w:u w:val="single"/>
            <w:shd w:val="clear" w:color="auto" w:fill="FFFFFF"/>
          </w:rPr>
          <w:t xml:space="preserve"> Meet Backchannel 2014 Tutorial</w:t>
        </w:r>
      </w:hyperlink>
      <w:r w:rsidRPr="00CC077F">
        <w:rPr>
          <w:rFonts w:eastAsia="Times New Roman"/>
          <w:sz w:val="24"/>
          <w:szCs w:val="24"/>
          <w:shd w:val="clear" w:color="auto" w:fill="FFFFFF"/>
        </w:rPr>
        <w:t xml:space="preserve"> from Technology for Teachers and Students</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3" w:history="1">
        <w:r w:rsidRPr="00CC077F">
          <w:rPr>
            <w:rFonts w:eastAsia="Times New Roman"/>
            <w:color w:val="1155CC"/>
            <w:sz w:val="24"/>
            <w:szCs w:val="24"/>
            <w:u w:val="single"/>
            <w:shd w:val="clear" w:color="auto" w:fill="FFFFFF"/>
          </w:rPr>
          <w:t xml:space="preserve">20 useful ways to use </w:t>
        </w:r>
        <w:proofErr w:type="spellStart"/>
        <w:r w:rsidRPr="00CC077F">
          <w:rPr>
            <w:rFonts w:eastAsia="Times New Roman"/>
            <w:color w:val="1155CC"/>
            <w:sz w:val="24"/>
            <w:szCs w:val="24"/>
            <w:u w:val="single"/>
            <w:shd w:val="clear" w:color="auto" w:fill="FFFFFF"/>
          </w:rPr>
          <w:t>TodaysMeet</w:t>
        </w:r>
        <w:proofErr w:type="spellEnd"/>
        <w:r w:rsidRPr="00CC077F">
          <w:rPr>
            <w:rFonts w:eastAsia="Times New Roman"/>
            <w:color w:val="1155CC"/>
            <w:sz w:val="24"/>
            <w:szCs w:val="24"/>
            <w:u w:val="single"/>
            <w:shd w:val="clear" w:color="auto" w:fill="FFFFFF"/>
          </w:rPr>
          <w:t xml:space="preserve"> in schools</w:t>
        </w:r>
      </w:hyperlink>
      <w:r w:rsidRPr="00CC077F">
        <w:rPr>
          <w:rFonts w:eastAsia="Times New Roman"/>
          <w:sz w:val="24"/>
          <w:szCs w:val="24"/>
          <w:shd w:val="clear" w:color="auto" w:fill="FFFFFF"/>
        </w:rPr>
        <w:t xml:space="preserve"> from Ditch that Textbook</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4" w:history="1">
        <w:proofErr w:type="spellStart"/>
        <w:r w:rsidRPr="00CC077F">
          <w:rPr>
            <w:rFonts w:eastAsia="Times New Roman"/>
            <w:color w:val="1155CC"/>
            <w:sz w:val="24"/>
            <w:szCs w:val="24"/>
            <w:u w:val="single"/>
            <w:shd w:val="clear" w:color="auto" w:fill="FFFFFF"/>
          </w:rPr>
          <w:t>TodaysMeet</w:t>
        </w:r>
        <w:proofErr w:type="spellEnd"/>
        <w:r w:rsidRPr="00CC077F">
          <w:rPr>
            <w:rFonts w:eastAsia="Times New Roman"/>
            <w:color w:val="1155CC"/>
            <w:sz w:val="24"/>
            <w:szCs w:val="24"/>
            <w:u w:val="single"/>
            <w:shd w:val="clear" w:color="auto" w:fill="FFFFFF"/>
          </w:rPr>
          <w:t>: Basic site brings conversations beyond the classroom, could do more</w:t>
        </w:r>
      </w:hyperlink>
      <w:r w:rsidRPr="00CC077F">
        <w:rPr>
          <w:rFonts w:eastAsia="Times New Roman"/>
          <w:sz w:val="24"/>
          <w:szCs w:val="24"/>
          <w:shd w:val="clear" w:color="auto" w:fill="FFFFFF"/>
        </w:rPr>
        <w:t xml:space="preserve"> from Graphite on Common </w:t>
      </w:r>
      <w:proofErr w:type="spellStart"/>
      <w:r w:rsidRPr="00CC077F">
        <w:rPr>
          <w:rFonts w:eastAsia="Times New Roman"/>
          <w:sz w:val="24"/>
          <w:szCs w:val="24"/>
          <w:shd w:val="clear" w:color="auto" w:fill="FFFFFF"/>
        </w:rPr>
        <w:t>Senes</w:t>
      </w:r>
      <w:proofErr w:type="spellEnd"/>
      <w:r w:rsidRPr="00CC077F">
        <w:rPr>
          <w:rFonts w:eastAsia="Times New Roman"/>
          <w:sz w:val="24"/>
          <w:szCs w:val="24"/>
          <w:shd w:val="clear" w:color="auto" w:fill="FFFFFF"/>
        </w:rPr>
        <w:t xml:space="preserve"> Media</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5" w:history="1">
        <w:r w:rsidRPr="00CC077F">
          <w:rPr>
            <w:rFonts w:eastAsia="Times New Roman"/>
            <w:color w:val="1155CC"/>
            <w:sz w:val="24"/>
            <w:szCs w:val="24"/>
            <w:u w:val="single"/>
            <w:shd w:val="clear" w:color="auto" w:fill="FFFFFF"/>
          </w:rPr>
          <w:t xml:space="preserve">Teacher Tools from </w:t>
        </w:r>
        <w:proofErr w:type="spellStart"/>
        <w:r w:rsidRPr="00CC077F">
          <w:rPr>
            <w:rFonts w:eastAsia="Times New Roman"/>
            <w:color w:val="1155CC"/>
            <w:sz w:val="24"/>
            <w:szCs w:val="24"/>
            <w:u w:val="single"/>
            <w:shd w:val="clear" w:color="auto" w:fill="FFFFFF"/>
          </w:rPr>
          <w:t>TodaysMeet</w:t>
        </w:r>
        <w:proofErr w:type="spellEnd"/>
      </w:hyperlink>
      <w:r w:rsidRPr="00CC077F">
        <w:rPr>
          <w:rFonts w:eastAsia="Times New Roman"/>
          <w:sz w:val="24"/>
          <w:szCs w:val="24"/>
          <w:shd w:val="clear" w:color="auto" w:fill="FFFFFF"/>
        </w:rPr>
        <w:t xml:space="preserve"> on the </w:t>
      </w:r>
      <w:proofErr w:type="spellStart"/>
      <w:r w:rsidRPr="00CC077F">
        <w:rPr>
          <w:rFonts w:eastAsia="Times New Roman"/>
          <w:sz w:val="24"/>
          <w:szCs w:val="24"/>
          <w:shd w:val="clear" w:color="auto" w:fill="FFFFFF"/>
        </w:rPr>
        <w:t>TodaysMeet</w:t>
      </w:r>
      <w:proofErr w:type="spellEnd"/>
      <w:r w:rsidRPr="00CC077F">
        <w:rPr>
          <w:rFonts w:eastAsia="Times New Roman"/>
          <w:sz w:val="24"/>
          <w:szCs w:val="24"/>
          <w:shd w:val="clear" w:color="auto" w:fill="FFFFFF"/>
        </w:rPr>
        <w:t xml:space="preserve"> Blog</w:t>
      </w:r>
    </w:p>
    <w:p w:rsidR="00CC077F" w:rsidRPr="00CC077F" w:rsidRDefault="00CC077F" w:rsidP="00CC077F">
      <w:pPr>
        <w:numPr>
          <w:ilvl w:val="0"/>
          <w:numId w:val="15"/>
        </w:numPr>
        <w:shd w:val="clear" w:color="auto" w:fill="FFFFFF"/>
        <w:spacing w:line="240" w:lineRule="auto"/>
        <w:textAlignment w:val="baseline"/>
        <w:rPr>
          <w:rFonts w:eastAsia="Times New Roman"/>
          <w:sz w:val="24"/>
          <w:szCs w:val="24"/>
        </w:rPr>
      </w:pPr>
      <w:hyperlink r:id="rId56" w:history="1">
        <w:r w:rsidRPr="00CC077F">
          <w:rPr>
            <w:rFonts w:eastAsia="Times New Roman"/>
            <w:color w:val="1155CC"/>
            <w:sz w:val="24"/>
            <w:szCs w:val="24"/>
            <w:u w:val="single"/>
            <w:shd w:val="clear" w:color="auto" w:fill="FFFFFF"/>
          </w:rPr>
          <w:t xml:space="preserve">Creating a backchannel in your classroom using </w:t>
        </w:r>
        <w:proofErr w:type="spellStart"/>
        <w:r w:rsidRPr="00CC077F">
          <w:rPr>
            <w:rFonts w:eastAsia="Times New Roman"/>
            <w:color w:val="1155CC"/>
            <w:sz w:val="24"/>
            <w:szCs w:val="24"/>
            <w:u w:val="single"/>
            <w:shd w:val="clear" w:color="auto" w:fill="FFFFFF"/>
          </w:rPr>
          <w:t>TodaysMeet</w:t>
        </w:r>
        <w:proofErr w:type="spellEnd"/>
      </w:hyperlink>
      <w:r w:rsidRPr="00CC077F">
        <w:rPr>
          <w:rFonts w:eastAsia="Times New Roman"/>
          <w:sz w:val="24"/>
          <w:szCs w:val="24"/>
          <w:shd w:val="clear" w:color="auto" w:fill="FFFFFF"/>
        </w:rPr>
        <w:t xml:space="preserve"> on Prezi</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Provide a secure back-channel for students to ask questions and contribute to a discussion without interrupting a video or presentation</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Conduct a class poll</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Post a higher order test question based on the main idea.</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Explain the main idea using an analogy</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List an important word from the video/presentation and define it</w:t>
      </w:r>
    </w:p>
    <w:p w:rsidR="00CC077F" w:rsidRPr="00CC077F" w:rsidRDefault="00CC077F" w:rsidP="00CC077F">
      <w:pPr>
        <w:numPr>
          <w:ilvl w:val="0"/>
          <w:numId w:val="16"/>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Share one point that confuses you</w:t>
      </w:r>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proofErr w:type="spellStart"/>
      <w:r w:rsidRPr="00CC077F">
        <w:rPr>
          <w:rFonts w:eastAsia="Times New Roman"/>
          <w:b/>
          <w:bCs/>
          <w:sz w:val="24"/>
          <w:szCs w:val="24"/>
          <w:shd w:val="clear" w:color="auto" w:fill="FFFFFF"/>
        </w:rPr>
        <w:lastRenderedPageBreak/>
        <w:t>WeVideo</w:t>
      </w:r>
      <w:proofErr w:type="spellEnd"/>
    </w:p>
    <w:p w:rsidR="00CC077F" w:rsidRPr="00CC077F" w:rsidRDefault="00CC077F" w:rsidP="00CC077F">
      <w:pPr>
        <w:spacing w:line="240" w:lineRule="auto"/>
        <w:jc w:val="center"/>
        <w:rPr>
          <w:rFonts w:ascii="Times New Roman" w:eastAsia="Times New Roman" w:hAnsi="Times New Roman" w:cs="Times New Roman"/>
          <w:color w:val="auto"/>
          <w:sz w:val="24"/>
          <w:szCs w:val="24"/>
        </w:rPr>
      </w:pPr>
      <w:hyperlink r:id="rId57" w:history="1">
        <w:r w:rsidRPr="00CC077F">
          <w:rPr>
            <w:rFonts w:eastAsia="Times New Roman"/>
            <w:color w:val="1155CC"/>
            <w:sz w:val="24"/>
            <w:szCs w:val="24"/>
            <w:u w:val="single"/>
            <w:shd w:val="clear" w:color="auto" w:fill="FFFFFF"/>
          </w:rPr>
          <w:t>https://www.wevideo.com/schools</w:t>
        </w:r>
      </w:hyperlink>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20" w:line="240" w:lineRule="auto"/>
        <w:jc w:val="center"/>
        <w:rPr>
          <w:rFonts w:ascii="Times New Roman" w:eastAsia="Times New Roman" w:hAnsi="Times New Roman" w:cs="Times New Roman"/>
          <w:color w:val="auto"/>
          <w:sz w:val="24"/>
          <w:szCs w:val="24"/>
        </w:rPr>
      </w:pPr>
      <w:r w:rsidRPr="00CC077F">
        <w:rPr>
          <w:rFonts w:eastAsia="Times New Roman"/>
          <w:sz w:val="24"/>
          <w:szCs w:val="24"/>
          <w:shd w:val="clear" w:color="auto" w:fill="FFFFFF"/>
        </w:rPr>
        <w:t>Free online video creation and editing tool.  </w:t>
      </w:r>
      <w:proofErr w:type="gramStart"/>
      <w:r w:rsidRPr="00CC077F">
        <w:rPr>
          <w:rFonts w:eastAsia="Times New Roman"/>
          <w:sz w:val="24"/>
          <w:szCs w:val="24"/>
          <w:shd w:val="clear" w:color="auto" w:fill="FFFFFF"/>
        </w:rPr>
        <w:t>Allows students to collaborate on the creation of video projects.</w:t>
      </w:r>
      <w:proofErr w:type="gramEnd"/>
      <w:r w:rsidRPr="00CC077F">
        <w:rPr>
          <w:rFonts w:eastAsia="Times New Roman"/>
          <w:sz w:val="24"/>
          <w:szCs w:val="24"/>
          <w:shd w:val="clear" w:color="auto" w:fill="FFFFFF"/>
        </w:rPr>
        <w:t xml:space="preserve"> </w:t>
      </w:r>
      <w:proofErr w:type="spellStart"/>
      <w:r w:rsidRPr="00CC077F">
        <w:rPr>
          <w:rFonts w:eastAsia="Times New Roman"/>
          <w:sz w:val="24"/>
          <w:szCs w:val="24"/>
          <w:shd w:val="clear" w:color="auto" w:fill="FFFFFF"/>
        </w:rPr>
        <w:t>Seemlessly</w:t>
      </w:r>
      <w:proofErr w:type="spellEnd"/>
      <w:r w:rsidRPr="00CC077F">
        <w:rPr>
          <w:rFonts w:eastAsia="Times New Roman"/>
          <w:sz w:val="24"/>
          <w:szCs w:val="24"/>
          <w:shd w:val="clear" w:color="auto" w:fill="FFFFFF"/>
        </w:rPr>
        <w:t xml:space="preserve"> links with Google Drive.  Available in iTunes, Google Play, Chrome App, and Web </w:t>
      </w: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Resources</w:t>
      </w:r>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58" w:history="1">
        <w:r w:rsidRPr="00CC077F">
          <w:rPr>
            <w:rFonts w:eastAsia="Times New Roman"/>
            <w:color w:val="1155CC"/>
            <w:sz w:val="24"/>
            <w:szCs w:val="24"/>
            <w:u w:val="single"/>
            <w:shd w:val="clear" w:color="auto" w:fill="FFFFFF"/>
          </w:rPr>
          <w:t xml:space="preserve">How to Record Video on a Chromebook Using </w:t>
        </w:r>
        <w:proofErr w:type="spellStart"/>
        <w:r w:rsidRPr="00CC077F">
          <w:rPr>
            <w:rFonts w:eastAsia="Times New Roman"/>
            <w:color w:val="1155CC"/>
            <w:sz w:val="24"/>
            <w:szCs w:val="24"/>
            <w:u w:val="single"/>
            <w:shd w:val="clear" w:color="auto" w:fill="FFFFFF"/>
          </w:rPr>
          <w:t>WeVideo</w:t>
        </w:r>
        <w:proofErr w:type="spellEnd"/>
      </w:hyperlink>
      <w:r w:rsidRPr="00CC077F">
        <w:rPr>
          <w:rFonts w:eastAsia="Times New Roman"/>
          <w:sz w:val="24"/>
          <w:szCs w:val="24"/>
          <w:shd w:val="clear" w:color="auto" w:fill="FFFFFF"/>
        </w:rPr>
        <w:t xml:space="preserve"> by Katie </w:t>
      </w:r>
      <w:proofErr w:type="spellStart"/>
      <w:r w:rsidRPr="00CC077F">
        <w:rPr>
          <w:rFonts w:eastAsia="Times New Roman"/>
          <w:sz w:val="24"/>
          <w:szCs w:val="24"/>
          <w:shd w:val="clear" w:color="auto" w:fill="FFFFFF"/>
        </w:rPr>
        <w:t>Brotherton</w:t>
      </w:r>
      <w:proofErr w:type="spellEnd"/>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59" w:history="1">
        <w:proofErr w:type="spellStart"/>
        <w:r w:rsidRPr="00CC077F">
          <w:rPr>
            <w:rFonts w:eastAsia="Times New Roman"/>
            <w:color w:val="1155CC"/>
            <w:sz w:val="24"/>
            <w:szCs w:val="24"/>
            <w:u w:val="single"/>
            <w:shd w:val="clear" w:color="auto" w:fill="FFFFFF"/>
          </w:rPr>
          <w:t>WeVideo</w:t>
        </w:r>
        <w:proofErr w:type="spellEnd"/>
        <w:r w:rsidRPr="00CC077F">
          <w:rPr>
            <w:rFonts w:eastAsia="Times New Roman"/>
            <w:color w:val="1155CC"/>
            <w:sz w:val="24"/>
            <w:szCs w:val="24"/>
            <w:u w:val="single"/>
            <w:shd w:val="clear" w:color="auto" w:fill="FFFFFF"/>
          </w:rPr>
          <w:t xml:space="preserve"> for Android (tutorial)</w:t>
        </w:r>
      </w:hyperlink>
      <w:r w:rsidRPr="00CC077F">
        <w:rPr>
          <w:rFonts w:eastAsia="Times New Roman"/>
          <w:sz w:val="24"/>
          <w:szCs w:val="24"/>
          <w:shd w:val="clear" w:color="auto" w:fill="FFFFFF"/>
        </w:rPr>
        <w:t xml:space="preserve"> from </w:t>
      </w:r>
      <w:proofErr w:type="spellStart"/>
      <w:r w:rsidRPr="00CC077F">
        <w:rPr>
          <w:rFonts w:eastAsia="Times New Roman"/>
          <w:sz w:val="24"/>
          <w:szCs w:val="24"/>
          <w:shd w:val="clear" w:color="auto" w:fill="FFFFFF"/>
        </w:rPr>
        <w:t>WeVideo</w:t>
      </w:r>
      <w:proofErr w:type="spellEnd"/>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60" w:history="1">
        <w:proofErr w:type="spellStart"/>
        <w:r w:rsidRPr="00CC077F">
          <w:rPr>
            <w:rFonts w:eastAsia="Times New Roman"/>
            <w:color w:val="1155CC"/>
            <w:sz w:val="24"/>
            <w:szCs w:val="24"/>
            <w:u w:val="single"/>
            <w:shd w:val="clear" w:color="auto" w:fill="FFFFFF"/>
          </w:rPr>
          <w:t>WeVideo</w:t>
        </w:r>
        <w:proofErr w:type="spellEnd"/>
        <w:r w:rsidRPr="00CC077F">
          <w:rPr>
            <w:rFonts w:eastAsia="Times New Roman"/>
            <w:color w:val="1155CC"/>
            <w:sz w:val="24"/>
            <w:szCs w:val="24"/>
            <w:u w:val="single"/>
            <w:shd w:val="clear" w:color="auto" w:fill="FFFFFF"/>
          </w:rPr>
          <w:t xml:space="preserve"> - The Basics Tutorial</w:t>
        </w:r>
      </w:hyperlink>
      <w:r w:rsidRPr="00CC077F">
        <w:rPr>
          <w:rFonts w:eastAsia="Times New Roman"/>
          <w:sz w:val="24"/>
          <w:szCs w:val="24"/>
          <w:shd w:val="clear" w:color="auto" w:fill="FFFFFF"/>
        </w:rPr>
        <w:t xml:space="preserve"> from Anne Pius</w:t>
      </w:r>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61" w:history="1">
        <w:r w:rsidRPr="00CC077F">
          <w:rPr>
            <w:rFonts w:eastAsia="Times New Roman"/>
            <w:color w:val="1155CC"/>
            <w:sz w:val="24"/>
            <w:szCs w:val="24"/>
            <w:u w:val="single"/>
            <w:shd w:val="clear" w:color="auto" w:fill="FFFFFF"/>
          </w:rPr>
          <w:t xml:space="preserve">Collaboratively create online videos with </w:t>
        </w:r>
        <w:proofErr w:type="spellStart"/>
        <w:r w:rsidRPr="00CC077F">
          <w:rPr>
            <w:rFonts w:eastAsia="Times New Roman"/>
            <w:color w:val="1155CC"/>
            <w:sz w:val="24"/>
            <w:szCs w:val="24"/>
            <w:u w:val="single"/>
            <w:shd w:val="clear" w:color="auto" w:fill="FFFFFF"/>
          </w:rPr>
          <w:t>WeVideo</w:t>
        </w:r>
        <w:proofErr w:type="spellEnd"/>
      </w:hyperlink>
      <w:r w:rsidRPr="00CC077F">
        <w:rPr>
          <w:rFonts w:eastAsia="Times New Roman"/>
          <w:sz w:val="24"/>
          <w:szCs w:val="24"/>
          <w:shd w:val="clear" w:color="auto" w:fill="FFFFFF"/>
        </w:rPr>
        <w:t xml:space="preserve"> from The De-tech-</w:t>
      </w:r>
      <w:proofErr w:type="spellStart"/>
      <w:r w:rsidRPr="00CC077F">
        <w:rPr>
          <w:rFonts w:eastAsia="Times New Roman"/>
          <w:sz w:val="24"/>
          <w:szCs w:val="24"/>
          <w:shd w:val="clear" w:color="auto" w:fill="FFFFFF"/>
        </w:rPr>
        <w:t>tive</w:t>
      </w:r>
      <w:proofErr w:type="spellEnd"/>
      <w:r w:rsidRPr="00CC077F">
        <w:rPr>
          <w:rFonts w:eastAsia="Times New Roman"/>
          <w:sz w:val="24"/>
          <w:szCs w:val="24"/>
          <w:shd w:val="clear" w:color="auto" w:fill="FFFFFF"/>
        </w:rPr>
        <w:t xml:space="preserve"> 4 Teachers</w:t>
      </w:r>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62" w:history="1">
        <w:r w:rsidRPr="00CC077F">
          <w:rPr>
            <w:rFonts w:eastAsia="Times New Roman"/>
            <w:color w:val="1155CC"/>
            <w:sz w:val="23"/>
            <w:szCs w:val="23"/>
            <w:u w:val="single"/>
            <w:shd w:val="clear" w:color="auto" w:fill="FFFFFF"/>
          </w:rPr>
          <w:t xml:space="preserve">Creating and Editing Video using </w:t>
        </w:r>
        <w:proofErr w:type="spellStart"/>
        <w:r w:rsidRPr="00CC077F">
          <w:rPr>
            <w:rFonts w:eastAsia="Times New Roman"/>
            <w:color w:val="1155CC"/>
            <w:sz w:val="23"/>
            <w:szCs w:val="23"/>
            <w:u w:val="single"/>
            <w:shd w:val="clear" w:color="auto" w:fill="FFFFFF"/>
          </w:rPr>
          <w:t>WeVideo</w:t>
        </w:r>
        <w:proofErr w:type="spellEnd"/>
        <w:r w:rsidRPr="00CC077F">
          <w:rPr>
            <w:rFonts w:eastAsia="Times New Roman"/>
            <w:color w:val="1155CC"/>
            <w:sz w:val="23"/>
            <w:szCs w:val="23"/>
            <w:u w:val="single"/>
            <w:shd w:val="clear" w:color="auto" w:fill="FFFFFF"/>
          </w:rPr>
          <w:t xml:space="preserve"> in Google Drive</w:t>
        </w:r>
      </w:hyperlink>
      <w:r w:rsidRPr="00CC077F">
        <w:rPr>
          <w:rFonts w:eastAsia="Times New Roman"/>
          <w:sz w:val="23"/>
          <w:szCs w:val="23"/>
          <w:shd w:val="clear" w:color="auto" w:fill="FFFFFF"/>
        </w:rPr>
        <w:t xml:space="preserve"> from Following Molly</w:t>
      </w:r>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63" w:history="1">
        <w:proofErr w:type="spellStart"/>
        <w:r w:rsidRPr="00CC077F">
          <w:rPr>
            <w:rFonts w:eastAsia="Times New Roman"/>
            <w:color w:val="1155CC"/>
            <w:sz w:val="24"/>
            <w:szCs w:val="24"/>
            <w:u w:val="single"/>
            <w:shd w:val="clear" w:color="auto" w:fill="FFFFFF"/>
          </w:rPr>
          <w:t>WeVideo</w:t>
        </w:r>
        <w:proofErr w:type="spellEnd"/>
        <w:r w:rsidRPr="00CC077F">
          <w:rPr>
            <w:rFonts w:eastAsia="Times New Roman"/>
            <w:color w:val="1155CC"/>
            <w:sz w:val="24"/>
            <w:szCs w:val="24"/>
            <w:u w:val="single"/>
            <w:shd w:val="clear" w:color="auto" w:fill="FFFFFF"/>
          </w:rPr>
          <w:t xml:space="preserve"> - DEN March Madness</w:t>
        </w:r>
      </w:hyperlink>
      <w:r w:rsidRPr="00CC077F">
        <w:rPr>
          <w:rFonts w:eastAsia="Times New Roman"/>
          <w:sz w:val="24"/>
          <w:szCs w:val="24"/>
          <w:shd w:val="clear" w:color="auto" w:fill="FFFFFF"/>
        </w:rPr>
        <w:t xml:space="preserve"> from Discovery Educator Network</w:t>
      </w:r>
    </w:p>
    <w:p w:rsidR="00CC077F" w:rsidRPr="00CC077F" w:rsidRDefault="00CC077F" w:rsidP="00CC077F">
      <w:pPr>
        <w:numPr>
          <w:ilvl w:val="0"/>
          <w:numId w:val="17"/>
        </w:numPr>
        <w:shd w:val="clear" w:color="auto" w:fill="FFFFFF"/>
        <w:spacing w:line="240" w:lineRule="auto"/>
        <w:textAlignment w:val="baseline"/>
        <w:rPr>
          <w:rFonts w:eastAsia="Times New Roman"/>
          <w:sz w:val="24"/>
          <w:szCs w:val="24"/>
        </w:rPr>
      </w:pPr>
      <w:hyperlink r:id="rId64" w:history="1">
        <w:proofErr w:type="spellStart"/>
        <w:r w:rsidRPr="00CC077F">
          <w:rPr>
            <w:rFonts w:eastAsia="Times New Roman"/>
            <w:color w:val="1155CC"/>
            <w:sz w:val="24"/>
            <w:szCs w:val="24"/>
            <w:u w:val="single"/>
            <w:shd w:val="clear" w:color="auto" w:fill="FFFFFF"/>
          </w:rPr>
          <w:t>WeVideo</w:t>
        </w:r>
        <w:proofErr w:type="spellEnd"/>
        <w:r w:rsidRPr="00CC077F">
          <w:rPr>
            <w:rFonts w:eastAsia="Times New Roman"/>
            <w:color w:val="1155CC"/>
            <w:sz w:val="24"/>
            <w:szCs w:val="24"/>
            <w:u w:val="single"/>
            <w:shd w:val="clear" w:color="auto" w:fill="FFFFFF"/>
          </w:rPr>
          <w:t xml:space="preserve"> </w:t>
        </w:r>
      </w:hyperlink>
      <w:r w:rsidRPr="00CC077F">
        <w:rPr>
          <w:rFonts w:eastAsia="Times New Roman"/>
          <w:sz w:val="24"/>
          <w:szCs w:val="24"/>
          <w:shd w:val="clear" w:color="auto" w:fill="FFFFFF"/>
        </w:rPr>
        <w:t>from Intel Engage</w:t>
      </w:r>
    </w:p>
    <w:p w:rsidR="00CC077F" w:rsidRPr="00CC077F" w:rsidRDefault="00CC077F" w:rsidP="00CC077F">
      <w:pPr>
        <w:spacing w:line="240" w:lineRule="auto"/>
        <w:rPr>
          <w:rFonts w:ascii="Times New Roman" w:eastAsia="Times New Roman" w:hAnsi="Times New Roman" w:cs="Times New Roman"/>
          <w:color w:val="auto"/>
          <w:sz w:val="24"/>
          <w:szCs w:val="24"/>
        </w:rPr>
      </w:pPr>
    </w:p>
    <w:p w:rsidR="00CC077F" w:rsidRPr="00CC077F" w:rsidRDefault="00CC077F" w:rsidP="00CC077F">
      <w:pPr>
        <w:spacing w:after="200" w:line="240" w:lineRule="auto"/>
        <w:jc w:val="center"/>
        <w:rPr>
          <w:rFonts w:ascii="Times New Roman" w:eastAsia="Times New Roman" w:hAnsi="Times New Roman" w:cs="Times New Roman"/>
          <w:color w:val="auto"/>
          <w:sz w:val="24"/>
          <w:szCs w:val="24"/>
        </w:rPr>
      </w:pPr>
      <w:r w:rsidRPr="00CC077F">
        <w:rPr>
          <w:rFonts w:eastAsia="Times New Roman"/>
          <w:b/>
          <w:bCs/>
          <w:sz w:val="24"/>
          <w:szCs w:val="24"/>
          <w:shd w:val="clear" w:color="auto" w:fill="FFFFFF"/>
        </w:rPr>
        <w:t>Classroom Uses</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Ask a question - students record their answers</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proofErr w:type="spellStart"/>
      <w:r w:rsidRPr="00CC077F">
        <w:rPr>
          <w:rFonts w:eastAsia="Times New Roman"/>
          <w:sz w:val="24"/>
          <w:szCs w:val="24"/>
          <w:shd w:val="clear" w:color="auto" w:fill="FFFFFF"/>
        </w:rPr>
        <w:t>Self reflection</w:t>
      </w:r>
      <w:proofErr w:type="spellEnd"/>
      <w:r w:rsidRPr="00CC077F">
        <w:rPr>
          <w:rFonts w:eastAsia="Times New Roman"/>
          <w:sz w:val="24"/>
          <w:szCs w:val="24"/>
          <w:shd w:val="clear" w:color="auto" w:fill="FFFFFF"/>
        </w:rPr>
        <w:t xml:space="preserve"> on topic/unit</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Demonstration - have students record themselves demonstrating a process</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Video journal entry - students record their understanding of a topic in journal form</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Explain the main idea in 5 words and explain the significance of each word</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Have small groups act as members of a televised debate and argue the pros or cons of an aspect of the main idea</w:t>
      </w:r>
    </w:p>
    <w:p w:rsidR="00CC077F" w:rsidRPr="00CC077F" w:rsidRDefault="00CC077F" w:rsidP="00CC077F">
      <w:pPr>
        <w:numPr>
          <w:ilvl w:val="0"/>
          <w:numId w:val="18"/>
        </w:numPr>
        <w:shd w:val="clear" w:color="auto" w:fill="FFFFFF"/>
        <w:spacing w:line="240" w:lineRule="auto"/>
        <w:textAlignment w:val="baseline"/>
        <w:rPr>
          <w:rFonts w:eastAsia="Times New Roman"/>
          <w:sz w:val="24"/>
          <w:szCs w:val="24"/>
        </w:rPr>
      </w:pPr>
      <w:r w:rsidRPr="00CC077F">
        <w:rPr>
          <w:rFonts w:eastAsia="Times New Roman"/>
          <w:sz w:val="24"/>
          <w:szCs w:val="24"/>
          <w:shd w:val="clear" w:color="auto" w:fill="FFFFFF"/>
        </w:rPr>
        <w:t>Describe the most meaningful thing you learned today in 1 minute</w:t>
      </w:r>
    </w:p>
    <w:p w:rsidR="00CC077F" w:rsidRDefault="00CC077F">
      <w:bookmarkStart w:id="0" w:name="_GoBack"/>
      <w:bookmarkEnd w:id="0"/>
    </w:p>
    <w:sectPr w:rsidR="00CC077F" w:rsidSect="00CC077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773"/>
    <w:multiLevelType w:val="multilevel"/>
    <w:tmpl w:val="C70EF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BB565B"/>
    <w:multiLevelType w:val="multilevel"/>
    <w:tmpl w:val="518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10F84"/>
    <w:multiLevelType w:val="multilevel"/>
    <w:tmpl w:val="DAD0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939BF"/>
    <w:multiLevelType w:val="multilevel"/>
    <w:tmpl w:val="1974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71986"/>
    <w:multiLevelType w:val="multilevel"/>
    <w:tmpl w:val="CB70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342B0"/>
    <w:multiLevelType w:val="multilevel"/>
    <w:tmpl w:val="54E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F3531"/>
    <w:multiLevelType w:val="multilevel"/>
    <w:tmpl w:val="C1D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F16B8"/>
    <w:multiLevelType w:val="multilevel"/>
    <w:tmpl w:val="669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14426"/>
    <w:multiLevelType w:val="multilevel"/>
    <w:tmpl w:val="5EC6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3020B"/>
    <w:multiLevelType w:val="multilevel"/>
    <w:tmpl w:val="298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D7F21"/>
    <w:multiLevelType w:val="multilevel"/>
    <w:tmpl w:val="E73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64D3F"/>
    <w:multiLevelType w:val="multilevel"/>
    <w:tmpl w:val="3E5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57C59"/>
    <w:multiLevelType w:val="multilevel"/>
    <w:tmpl w:val="5A0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F2673"/>
    <w:multiLevelType w:val="multilevel"/>
    <w:tmpl w:val="728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97BDD"/>
    <w:multiLevelType w:val="multilevel"/>
    <w:tmpl w:val="645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621C1"/>
    <w:multiLevelType w:val="multilevel"/>
    <w:tmpl w:val="581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31DFE"/>
    <w:multiLevelType w:val="multilevel"/>
    <w:tmpl w:val="8FA8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E3571"/>
    <w:multiLevelType w:val="multilevel"/>
    <w:tmpl w:val="D5ACB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0"/>
  </w:num>
  <w:num w:numId="3">
    <w:abstractNumId w:val="15"/>
  </w:num>
  <w:num w:numId="4">
    <w:abstractNumId w:val="4"/>
  </w:num>
  <w:num w:numId="5">
    <w:abstractNumId w:val="5"/>
  </w:num>
  <w:num w:numId="6">
    <w:abstractNumId w:val="3"/>
  </w:num>
  <w:num w:numId="7">
    <w:abstractNumId w:val="16"/>
  </w:num>
  <w:num w:numId="8">
    <w:abstractNumId w:val="6"/>
  </w:num>
  <w:num w:numId="9">
    <w:abstractNumId w:val="13"/>
  </w:num>
  <w:num w:numId="10">
    <w:abstractNumId w:val="8"/>
  </w:num>
  <w:num w:numId="11">
    <w:abstractNumId w:val="11"/>
  </w:num>
  <w:num w:numId="12">
    <w:abstractNumId w:val="9"/>
  </w:num>
  <w:num w:numId="13">
    <w:abstractNumId w:val="12"/>
  </w:num>
  <w:num w:numId="14">
    <w:abstractNumId w:val="14"/>
  </w:num>
  <w:num w:numId="15">
    <w:abstractNumId w:val="2"/>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compatSetting w:name="compatibilityMode" w:uri="http://schemas.microsoft.com/office/word" w:val="14"/>
  </w:compat>
  <w:rsids>
    <w:rsidRoot w:val="00103708"/>
    <w:rsid w:val="00103708"/>
    <w:rsid w:val="00CC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CC07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C0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CC07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C0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759">
      <w:bodyDiv w:val="1"/>
      <w:marLeft w:val="0"/>
      <w:marRight w:val="0"/>
      <w:marTop w:val="0"/>
      <w:marBottom w:val="0"/>
      <w:divBdr>
        <w:top w:val="none" w:sz="0" w:space="0" w:color="auto"/>
        <w:left w:val="none" w:sz="0" w:space="0" w:color="auto"/>
        <w:bottom w:val="none" w:sz="0" w:space="0" w:color="auto"/>
        <w:right w:val="none" w:sz="0" w:space="0" w:color="auto"/>
      </w:divBdr>
    </w:div>
    <w:div w:id="474762898">
      <w:bodyDiv w:val="1"/>
      <w:marLeft w:val="0"/>
      <w:marRight w:val="0"/>
      <w:marTop w:val="0"/>
      <w:marBottom w:val="0"/>
      <w:divBdr>
        <w:top w:val="none" w:sz="0" w:space="0" w:color="auto"/>
        <w:left w:val="none" w:sz="0" w:space="0" w:color="auto"/>
        <w:bottom w:val="none" w:sz="0" w:space="0" w:color="auto"/>
        <w:right w:val="none" w:sz="0" w:space="0" w:color="auto"/>
      </w:divBdr>
    </w:div>
    <w:div w:id="659967730">
      <w:bodyDiv w:val="1"/>
      <w:marLeft w:val="0"/>
      <w:marRight w:val="0"/>
      <w:marTop w:val="0"/>
      <w:marBottom w:val="0"/>
      <w:divBdr>
        <w:top w:val="none" w:sz="0" w:space="0" w:color="auto"/>
        <w:left w:val="none" w:sz="0" w:space="0" w:color="auto"/>
        <w:bottom w:val="none" w:sz="0" w:space="0" w:color="auto"/>
        <w:right w:val="none" w:sz="0" w:space="0" w:color="auto"/>
      </w:divBdr>
    </w:div>
    <w:div w:id="781917319">
      <w:bodyDiv w:val="1"/>
      <w:marLeft w:val="0"/>
      <w:marRight w:val="0"/>
      <w:marTop w:val="0"/>
      <w:marBottom w:val="0"/>
      <w:divBdr>
        <w:top w:val="none" w:sz="0" w:space="0" w:color="auto"/>
        <w:left w:val="none" w:sz="0" w:space="0" w:color="auto"/>
        <w:bottom w:val="none" w:sz="0" w:space="0" w:color="auto"/>
        <w:right w:val="none" w:sz="0" w:space="0" w:color="auto"/>
      </w:divBdr>
    </w:div>
    <w:div w:id="925919949">
      <w:bodyDiv w:val="1"/>
      <w:marLeft w:val="0"/>
      <w:marRight w:val="0"/>
      <w:marTop w:val="0"/>
      <w:marBottom w:val="0"/>
      <w:divBdr>
        <w:top w:val="none" w:sz="0" w:space="0" w:color="auto"/>
        <w:left w:val="none" w:sz="0" w:space="0" w:color="auto"/>
        <w:bottom w:val="none" w:sz="0" w:space="0" w:color="auto"/>
        <w:right w:val="none" w:sz="0" w:space="0" w:color="auto"/>
      </w:divBdr>
    </w:div>
    <w:div w:id="1244224745">
      <w:bodyDiv w:val="1"/>
      <w:marLeft w:val="0"/>
      <w:marRight w:val="0"/>
      <w:marTop w:val="0"/>
      <w:marBottom w:val="0"/>
      <w:divBdr>
        <w:top w:val="none" w:sz="0" w:space="0" w:color="auto"/>
        <w:left w:val="none" w:sz="0" w:space="0" w:color="auto"/>
        <w:bottom w:val="none" w:sz="0" w:space="0" w:color="auto"/>
        <w:right w:val="none" w:sz="0" w:space="0" w:color="auto"/>
      </w:divBdr>
    </w:div>
    <w:div w:id="1410418335">
      <w:bodyDiv w:val="1"/>
      <w:marLeft w:val="0"/>
      <w:marRight w:val="0"/>
      <w:marTop w:val="0"/>
      <w:marBottom w:val="0"/>
      <w:divBdr>
        <w:top w:val="none" w:sz="0" w:space="0" w:color="auto"/>
        <w:left w:val="none" w:sz="0" w:space="0" w:color="auto"/>
        <w:bottom w:val="none" w:sz="0" w:space="0" w:color="auto"/>
        <w:right w:val="none" w:sz="0" w:space="0" w:color="auto"/>
      </w:divBdr>
    </w:div>
    <w:div w:id="193647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ywoHb-vd6aM" TargetMode="External"/><Relationship Id="rId18" Type="http://schemas.openxmlformats.org/officeDocument/2006/relationships/hyperlink" Target="http://www.mindmeister.com/" TargetMode="External"/><Relationship Id="rId26" Type="http://schemas.openxmlformats.org/officeDocument/2006/relationships/hyperlink" Target="https://www.youtube.com/watch?v=bt6orv2QfZw" TargetMode="External"/><Relationship Id="rId39" Type="http://schemas.openxmlformats.org/officeDocument/2006/relationships/hyperlink" Target="http://www.makingtechsimple.com/socrative" TargetMode="External"/><Relationship Id="rId21" Type="http://schemas.openxmlformats.org/officeDocument/2006/relationships/hyperlink" Target="http://www.youtube.com/watch?v=tQxxl3TZYKE" TargetMode="External"/><Relationship Id="rId34" Type="http://schemas.openxmlformats.org/officeDocument/2006/relationships/hyperlink" Target="http://education.fcps.org/trt/polleverywhere" TargetMode="External"/><Relationship Id="rId42" Type="http://schemas.openxmlformats.org/officeDocument/2006/relationships/hyperlink" Target="https://soundcloud.com/" TargetMode="External"/><Relationship Id="rId47" Type="http://schemas.openxmlformats.org/officeDocument/2006/relationships/hyperlink" Target="http://k12tech.info/give-students-a-voice-to-communicate-with-soundcloud/" TargetMode="External"/><Relationship Id="rId50" Type="http://schemas.openxmlformats.org/officeDocument/2006/relationships/hyperlink" Target="http://www.youtube.com/watch?v=DhGkCdDvkh0" TargetMode="External"/><Relationship Id="rId55" Type="http://schemas.openxmlformats.org/officeDocument/2006/relationships/hyperlink" Target="http://blog.todaysmeet.com/" TargetMode="External"/><Relationship Id="rId63" Type="http://schemas.openxmlformats.org/officeDocument/2006/relationships/hyperlink" Target="http://blog.discoveryeducation.com/blog/2014/03/14/wevideo-den-march-madness-entry-14/" TargetMode="External"/><Relationship Id="rId7" Type="http://schemas.openxmlformats.org/officeDocument/2006/relationships/hyperlink" Target="http://www.youtube.com/watch?v=s1y9krXoi5c" TargetMode="External"/><Relationship Id="rId2" Type="http://schemas.openxmlformats.org/officeDocument/2006/relationships/styles" Target="styles.xml"/><Relationship Id="rId16" Type="http://schemas.openxmlformats.org/officeDocument/2006/relationships/hyperlink" Target="http://www.freetech4teachers.com/2012/09/infuse-learning-great-student-response.html" TargetMode="External"/><Relationship Id="rId20" Type="http://schemas.openxmlformats.org/officeDocument/2006/relationships/hyperlink" Target="http://www.youtube.com/watch?v=qdCsgZ8JN6A" TargetMode="External"/><Relationship Id="rId29" Type="http://schemas.openxmlformats.org/officeDocument/2006/relationships/hyperlink" Target="http://www.polleverywhere.com/" TargetMode="External"/><Relationship Id="rId41" Type="http://schemas.openxmlformats.org/officeDocument/2006/relationships/hyperlink" Target="http://www.thelandscapeoflearning.com/2012/02/11-ways-to-use-socrative-as-formative.html" TargetMode="External"/><Relationship Id="rId54" Type="http://schemas.openxmlformats.org/officeDocument/2006/relationships/hyperlink" Target="https://www.graphite.org/website/todaysmeet" TargetMode="External"/><Relationship Id="rId62" Type="http://schemas.openxmlformats.org/officeDocument/2006/relationships/hyperlink" Target="http://followmolly.blogspot.com/2014/03/creating-and-editing-video-using.html" TargetMode="External"/><Relationship Id="rId1" Type="http://schemas.openxmlformats.org/officeDocument/2006/relationships/numbering" Target="numbering.xml"/><Relationship Id="rId6" Type="http://schemas.openxmlformats.org/officeDocument/2006/relationships/hyperlink" Target="http://answergarden.ch/" TargetMode="External"/><Relationship Id="rId11" Type="http://schemas.openxmlformats.org/officeDocument/2006/relationships/hyperlink" Target="http://www.usingeducationaltechnology.com/2014/05/harvest-students-knowledge-with-answer.html" TargetMode="External"/><Relationship Id="rId24" Type="http://schemas.openxmlformats.org/officeDocument/2006/relationships/hyperlink" Target="http://edtechreview.in/reviews/140-mindmeister" TargetMode="External"/><Relationship Id="rId32" Type="http://schemas.openxmlformats.org/officeDocument/2006/relationships/hyperlink" Target="http://www.youtube.com/watch?v=5l3orC_YpmI" TargetMode="External"/><Relationship Id="rId37" Type="http://schemas.openxmlformats.org/officeDocument/2006/relationships/hyperlink" Target="https://www.youtube.com/watch?v=_EoJtCtOhio" TargetMode="External"/><Relationship Id="rId40" Type="http://schemas.openxmlformats.org/officeDocument/2006/relationships/hyperlink" Target="http://www.thelandscapeoflearning.com/2012/02/11-ways-to-use-socrative-as-formative.html" TargetMode="External"/><Relationship Id="rId45" Type="http://schemas.openxmlformats.org/officeDocument/2006/relationships/hyperlink" Target="http://www.educatorstechnology.com/2014/07/teachers-guide-to-use-of-soundcloud-in.html" TargetMode="External"/><Relationship Id="rId53" Type="http://schemas.openxmlformats.org/officeDocument/2006/relationships/hyperlink" Target="http://ditchthattextbook.com/2014/01/30/20-useful-ways-to-use-todaysmeet-in-schools/" TargetMode="External"/><Relationship Id="rId58" Type="http://schemas.openxmlformats.org/officeDocument/2006/relationships/hyperlink" Target="http://www.youtube.com/watch?v=Xr3Ih6TvPE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fcps.org/trt/content/infuselearning" TargetMode="External"/><Relationship Id="rId23" Type="http://schemas.openxmlformats.org/officeDocument/2006/relationships/hyperlink" Target="http://www.techedinnovation.com/" TargetMode="External"/><Relationship Id="rId28" Type="http://schemas.openxmlformats.org/officeDocument/2006/relationships/hyperlink" Target="http://education.fcps.org/trt/padlet" TargetMode="External"/><Relationship Id="rId36" Type="http://schemas.openxmlformats.org/officeDocument/2006/relationships/hyperlink" Target="http://www.socrative.com/" TargetMode="External"/><Relationship Id="rId49" Type="http://schemas.openxmlformats.org/officeDocument/2006/relationships/hyperlink" Target="https://todaysmeet.com/" TargetMode="External"/><Relationship Id="rId57" Type="http://schemas.openxmlformats.org/officeDocument/2006/relationships/hyperlink" Target="https://www.wevideo.com/schools" TargetMode="External"/><Relationship Id="rId61" Type="http://schemas.openxmlformats.org/officeDocument/2006/relationships/hyperlink" Target="http://thede-tech-tive4teachers.blogspot.com/2012/11/collaboratively-create-online-videos.html" TargetMode="External"/><Relationship Id="rId10" Type="http://schemas.openxmlformats.org/officeDocument/2006/relationships/hyperlink" Target="http://www.web2teachingtools.com/answer_garden.html" TargetMode="External"/><Relationship Id="rId19" Type="http://schemas.openxmlformats.org/officeDocument/2006/relationships/hyperlink" Target="http://vimeo.com/7326217" TargetMode="External"/><Relationship Id="rId31" Type="http://schemas.openxmlformats.org/officeDocument/2006/relationships/hyperlink" Target="http://www.youtube.com/watch?v=J1waUyx7Y7E" TargetMode="External"/><Relationship Id="rId44" Type="http://schemas.openxmlformats.org/officeDocument/2006/relationships/hyperlink" Target="http://www.youtube.com/watch?v=gp7E_U6m_s4" TargetMode="External"/><Relationship Id="rId52" Type="http://schemas.openxmlformats.org/officeDocument/2006/relationships/hyperlink" Target="http://www.youtube.com/watch?v=CN5bi769l2c" TargetMode="External"/><Relationship Id="rId60" Type="http://schemas.openxmlformats.org/officeDocument/2006/relationships/hyperlink" Target="http://www.youtube.com/watch?v=2D8DtRuF__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zi.com/0-_llmpon3af/answer-garden/" TargetMode="External"/><Relationship Id="rId14" Type="http://schemas.openxmlformats.org/officeDocument/2006/relationships/hyperlink" Target="http://www.youtube.com/watch?v=h8ABGxp6-aM" TargetMode="External"/><Relationship Id="rId22" Type="http://schemas.openxmlformats.org/officeDocument/2006/relationships/hyperlink" Target="http://www.teachersfirst.com/single.cfm?id=11692" TargetMode="External"/><Relationship Id="rId27" Type="http://schemas.openxmlformats.org/officeDocument/2006/relationships/hyperlink" Target="https://www.youtube.com/watch?v=UuzciL8qCYM" TargetMode="External"/><Relationship Id="rId30" Type="http://schemas.openxmlformats.org/officeDocument/2006/relationships/hyperlink" Target="http://www.youtube.com/watch?v=vE0GuNBgQz4" TargetMode="External"/><Relationship Id="rId35" Type="http://schemas.openxmlformats.org/officeDocument/2006/relationships/hyperlink" Target="http://teachbytes.com/2012/03/21/polleverywhere-and-5-classroom-uses-2/" TargetMode="External"/><Relationship Id="rId43" Type="http://schemas.openxmlformats.org/officeDocument/2006/relationships/hyperlink" Target="http://www.youtube.com/watch?v=1F7mGAfLYjY" TargetMode="External"/><Relationship Id="rId48" Type="http://schemas.openxmlformats.org/officeDocument/2006/relationships/hyperlink" Target="http://comeongetappy.com/2014/03/18/listen-to-students-with-soundcloud/" TargetMode="External"/><Relationship Id="rId56" Type="http://schemas.openxmlformats.org/officeDocument/2006/relationships/hyperlink" Target="http://prezi.com/hiouhqz2ap8r/creating-a-backchannel-in-your-classroom-using-todaysmeetcom/" TargetMode="External"/><Relationship Id="rId64" Type="http://schemas.openxmlformats.org/officeDocument/2006/relationships/hyperlink" Target="https://engage.intel.com/thread/21458" TargetMode="External"/><Relationship Id="rId8" Type="http://schemas.openxmlformats.org/officeDocument/2006/relationships/hyperlink" Target="http://www.youtube.com/watch?v=rWLhS8_1uK0&amp;list=PLenPcI5Zc4Ig0sK0ZxBvUY0IQSOVbSKup&amp;index=5" TargetMode="External"/><Relationship Id="rId51" Type="http://schemas.openxmlformats.org/officeDocument/2006/relationships/hyperlink" Target="http://www.teachertrainingvideos.com/sharing-discussing/todaysmeet.html" TargetMode="External"/><Relationship Id="rId3" Type="http://schemas.microsoft.com/office/2007/relationships/stylesWithEffects" Target="stylesWithEffects.xml"/><Relationship Id="rId12" Type="http://schemas.openxmlformats.org/officeDocument/2006/relationships/hyperlink" Target="http://www.infuselearning.com/" TargetMode="External"/><Relationship Id="rId17" Type="http://schemas.openxmlformats.org/officeDocument/2006/relationships/hyperlink" Target="https://www.graphite.org/website/infuselearning-teacher-review/3918451" TargetMode="External"/><Relationship Id="rId25" Type="http://schemas.openxmlformats.org/officeDocument/2006/relationships/hyperlink" Target="http://padlet.com/" TargetMode="External"/><Relationship Id="rId33" Type="http://schemas.openxmlformats.org/officeDocument/2006/relationships/hyperlink" Target="http://iheartedtech.blogspot.com/2013/11/using-polleverywherecom-for-formative.html" TargetMode="External"/><Relationship Id="rId38" Type="http://schemas.openxmlformats.org/officeDocument/2006/relationships/hyperlink" Target="https://www.youtube.com/watch?v=EGr53IA91MU" TargetMode="External"/><Relationship Id="rId46" Type="http://schemas.openxmlformats.org/officeDocument/2006/relationships/hyperlink" Target="http://education.fcps.org/trt/soundcloud" TargetMode="External"/><Relationship Id="rId59" Type="http://schemas.openxmlformats.org/officeDocument/2006/relationships/hyperlink" Target="http://www.youtube.com/watch?v=UJTRlFms2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Answer Garden.docx</vt:lpstr>
    </vt:vector>
  </TitlesOfParts>
  <Company>FCPS</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Garden.docx</dc:title>
  <cp:lastModifiedBy>FCPS</cp:lastModifiedBy>
  <cp:revision>2</cp:revision>
  <dcterms:created xsi:type="dcterms:W3CDTF">2014-10-21T13:32:00Z</dcterms:created>
  <dcterms:modified xsi:type="dcterms:W3CDTF">2014-10-21T13:41:00Z</dcterms:modified>
</cp:coreProperties>
</file>